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2300"/>
        <w:gridCol w:w="5516"/>
        <w:gridCol w:w="2378"/>
      </w:tblGrid>
      <w:tr w:rsidR="00E1397C" w:rsidRPr="00F843BA" w:rsidTr="00F14A25">
        <w:trPr>
          <w:jc w:val="center"/>
        </w:trPr>
        <w:tc>
          <w:tcPr>
            <w:tcW w:w="2358" w:type="dxa"/>
            <w:vAlign w:val="center"/>
          </w:tcPr>
          <w:p w:rsidR="00E1397C" w:rsidRPr="00F843BA" w:rsidRDefault="009374CC" w:rsidP="00F14A25">
            <w:pPr>
              <w:tabs>
                <w:tab w:val="left" w:pos="1899"/>
              </w:tabs>
              <w:autoSpaceDE w:val="0"/>
              <w:autoSpaceDN w:val="0"/>
              <w:adjustRightInd w:val="0"/>
              <w:jc w:val="center"/>
              <w:rPr>
                <w:rFonts w:ascii="Arial" w:hAnsi="Arial" w:cs="Arial"/>
                <w:b/>
                <w:sz w:val="36"/>
              </w:rPr>
            </w:pPr>
            <w:r w:rsidRPr="00F843BA">
              <w:rPr>
                <w:rFonts w:ascii="Arial" w:hAnsi="Arial" w:cs="Arial"/>
                <w:b/>
                <w:noProof/>
                <w:sz w:val="36"/>
                <w:lang w:val="en-US" w:eastAsia="en-US"/>
              </w:rPr>
              <w:drawing>
                <wp:inline distT="0" distB="0" distL="0" distR="0">
                  <wp:extent cx="904875" cy="805338"/>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906097" cy="806426"/>
                          </a:xfrm>
                          <a:prstGeom prst="rect">
                            <a:avLst/>
                          </a:prstGeom>
                          <a:noFill/>
                          <a:ln w="9525">
                            <a:noFill/>
                            <a:miter lim="800000"/>
                            <a:headEnd/>
                            <a:tailEnd/>
                          </a:ln>
                        </pic:spPr>
                      </pic:pic>
                    </a:graphicData>
                  </a:graphic>
                </wp:inline>
              </w:drawing>
            </w:r>
          </w:p>
        </w:tc>
        <w:tc>
          <w:tcPr>
            <w:tcW w:w="5850" w:type="dxa"/>
          </w:tcPr>
          <w:p w:rsidR="00E1397C" w:rsidRPr="00391449" w:rsidRDefault="00E1397C" w:rsidP="00F14A25">
            <w:pPr>
              <w:pStyle w:val="PlainText"/>
              <w:spacing w:after="300"/>
              <w:jc w:val="center"/>
              <w:rPr>
                <w:rFonts w:ascii="Arial" w:hAnsi="Arial" w:cs="Arial"/>
                <w:b/>
                <w:sz w:val="24"/>
                <w:lang w:val="en-IE"/>
              </w:rPr>
            </w:pPr>
            <w:r w:rsidRPr="00391449">
              <w:rPr>
                <w:rFonts w:ascii="Arial" w:hAnsi="Arial" w:cs="Arial"/>
                <w:b/>
                <w:sz w:val="24"/>
                <w:lang w:val="en-IE"/>
              </w:rPr>
              <w:t>HOWTH YACHT CLUB</w:t>
            </w:r>
          </w:p>
          <w:p w:rsidR="00E1397C" w:rsidRPr="00391449" w:rsidRDefault="00E1397C" w:rsidP="00F14A25">
            <w:pPr>
              <w:pStyle w:val="PlainText"/>
              <w:spacing w:after="100"/>
              <w:jc w:val="center"/>
              <w:rPr>
                <w:rFonts w:ascii="Arial" w:hAnsi="Arial" w:cs="Arial"/>
                <w:b/>
                <w:sz w:val="36"/>
                <w:szCs w:val="36"/>
                <w:lang w:val="en-IE"/>
              </w:rPr>
            </w:pPr>
            <w:r w:rsidRPr="00391449">
              <w:rPr>
                <w:rFonts w:ascii="Arial" w:hAnsi="Arial" w:cs="Arial"/>
                <w:b/>
                <w:sz w:val="36"/>
                <w:szCs w:val="36"/>
                <w:lang w:val="en-IE"/>
              </w:rPr>
              <w:t>LAMBAY RACES</w:t>
            </w:r>
          </w:p>
          <w:p w:rsidR="00391449" w:rsidRDefault="00391449" w:rsidP="00F14A25">
            <w:pPr>
              <w:pStyle w:val="PlainText"/>
              <w:spacing w:after="160"/>
              <w:jc w:val="center"/>
              <w:rPr>
                <w:rFonts w:ascii="Arial" w:hAnsi="Arial" w:cs="Arial"/>
                <w:b/>
                <w:sz w:val="18"/>
                <w:lang w:val="en-IE"/>
              </w:rPr>
            </w:pPr>
          </w:p>
          <w:p w:rsidR="00E1397C" w:rsidRPr="00F843BA" w:rsidRDefault="00E1397C" w:rsidP="00F14A25">
            <w:pPr>
              <w:pStyle w:val="PlainText"/>
              <w:spacing w:after="160"/>
              <w:jc w:val="center"/>
              <w:rPr>
                <w:rFonts w:ascii="Arial" w:hAnsi="Arial" w:cs="Arial"/>
                <w:b/>
                <w:sz w:val="18"/>
                <w:lang w:val="en-IE"/>
              </w:rPr>
            </w:pPr>
            <w:r w:rsidRPr="00F843BA">
              <w:rPr>
                <w:rFonts w:ascii="Arial" w:hAnsi="Arial" w:cs="Arial"/>
                <w:b/>
                <w:sz w:val="18"/>
                <w:lang w:val="en-IE"/>
              </w:rPr>
              <w:t>Organised by Howth Yacht Club Ltd.</w:t>
            </w:r>
          </w:p>
          <w:p w:rsidR="00E1397C" w:rsidRDefault="00753C25" w:rsidP="005F71FE">
            <w:pPr>
              <w:tabs>
                <w:tab w:val="left" w:pos="1899"/>
              </w:tabs>
              <w:autoSpaceDE w:val="0"/>
              <w:autoSpaceDN w:val="0"/>
              <w:adjustRightInd w:val="0"/>
              <w:jc w:val="center"/>
              <w:rPr>
                <w:rFonts w:ascii="Arial" w:hAnsi="Arial" w:cs="Arial"/>
                <w:b/>
                <w:color w:val="000000"/>
                <w:sz w:val="28"/>
              </w:rPr>
            </w:pPr>
            <w:r w:rsidRPr="007B209E">
              <w:rPr>
                <w:rFonts w:ascii="Arial" w:hAnsi="Arial" w:cs="Arial"/>
                <w:b/>
                <w:color w:val="000000"/>
                <w:sz w:val="28"/>
              </w:rPr>
              <w:t xml:space="preserve">Saturday </w:t>
            </w:r>
            <w:r w:rsidR="00916DFF">
              <w:rPr>
                <w:rFonts w:ascii="Arial" w:hAnsi="Arial" w:cs="Arial"/>
                <w:b/>
                <w:color w:val="000000"/>
                <w:sz w:val="28"/>
              </w:rPr>
              <w:t>4</w:t>
            </w:r>
            <w:r w:rsidR="00916DFF">
              <w:rPr>
                <w:rFonts w:ascii="Arial" w:hAnsi="Arial" w:cs="Arial"/>
                <w:b/>
                <w:color w:val="000000"/>
                <w:sz w:val="28"/>
                <w:vertAlign w:val="superscript"/>
              </w:rPr>
              <w:t xml:space="preserve">th </w:t>
            </w:r>
            <w:r w:rsidR="00E1397C" w:rsidRPr="007B209E">
              <w:rPr>
                <w:rFonts w:ascii="Arial" w:hAnsi="Arial" w:cs="Arial"/>
                <w:b/>
                <w:color w:val="000000"/>
                <w:sz w:val="28"/>
              </w:rPr>
              <w:t>June 201</w:t>
            </w:r>
            <w:r w:rsidR="00916DFF">
              <w:rPr>
                <w:rFonts w:ascii="Arial" w:hAnsi="Arial" w:cs="Arial"/>
                <w:b/>
                <w:color w:val="000000"/>
                <w:sz w:val="28"/>
              </w:rPr>
              <w:t>6</w:t>
            </w:r>
          </w:p>
          <w:p w:rsidR="004D081D" w:rsidRPr="00F843BA" w:rsidRDefault="004D081D" w:rsidP="005F71FE">
            <w:pPr>
              <w:tabs>
                <w:tab w:val="left" w:pos="1899"/>
              </w:tabs>
              <w:autoSpaceDE w:val="0"/>
              <w:autoSpaceDN w:val="0"/>
              <w:adjustRightInd w:val="0"/>
              <w:jc w:val="center"/>
              <w:rPr>
                <w:rFonts w:ascii="Arial" w:hAnsi="Arial" w:cs="Arial"/>
                <w:b/>
                <w:sz w:val="36"/>
              </w:rPr>
            </w:pPr>
          </w:p>
        </w:tc>
        <w:tc>
          <w:tcPr>
            <w:tcW w:w="2474" w:type="dxa"/>
            <w:vAlign w:val="center"/>
          </w:tcPr>
          <w:p w:rsidR="00E1397C" w:rsidRPr="00F843BA" w:rsidRDefault="002C6F5A" w:rsidP="00F14A25">
            <w:pPr>
              <w:tabs>
                <w:tab w:val="left" w:pos="1899"/>
              </w:tabs>
              <w:autoSpaceDE w:val="0"/>
              <w:autoSpaceDN w:val="0"/>
              <w:adjustRightInd w:val="0"/>
              <w:jc w:val="center"/>
              <w:rPr>
                <w:rFonts w:ascii="Arial" w:hAnsi="Arial" w:cs="Arial"/>
                <w:b/>
                <w:sz w:val="36"/>
              </w:rPr>
            </w:pPr>
            <w:r>
              <w:rPr>
                <w:rFonts w:ascii="Arial" w:hAnsi="Arial" w:cs="Arial"/>
                <w:b/>
                <w:noProof/>
                <w:sz w:val="36"/>
                <w:lang w:val="en-US" w:eastAsia="en-US"/>
              </w:rPr>
              <w:drawing>
                <wp:inline distT="0" distB="0" distL="0" distR="0">
                  <wp:extent cx="666750" cy="666750"/>
                  <wp:effectExtent l="19050" t="0" r="0" b="0"/>
                  <wp:docPr id="4" name="Picture 2" descr="C:\Users\Brendan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nT\Desktop\logo.png"/>
                          <pic:cNvPicPr>
                            <a:picLocks noChangeAspect="1" noChangeArrowheads="1"/>
                          </pic:cNvPicPr>
                        </pic:nvPicPr>
                        <pic:blipFill>
                          <a:blip r:embed="rId8"/>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bl>
    <w:p w:rsidR="00E1397C" w:rsidRPr="00F843BA" w:rsidRDefault="00E1397C" w:rsidP="001A71A1">
      <w:pPr>
        <w:jc w:val="center"/>
        <w:rPr>
          <w:rFonts w:ascii="Arial" w:hAnsi="Arial" w:cs="Arial"/>
          <w:b/>
          <w:sz w:val="36"/>
        </w:rPr>
      </w:pPr>
    </w:p>
    <w:p w:rsidR="00E1397C" w:rsidRPr="00F843BA" w:rsidRDefault="00E1397C" w:rsidP="001A71A1">
      <w:pPr>
        <w:jc w:val="center"/>
        <w:rPr>
          <w:rFonts w:ascii="Arial" w:hAnsi="Arial" w:cs="Arial"/>
          <w:b/>
          <w:sz w:val="36"/>
        </w:rPr>
      </w:pPr>
    </w:p>
    <w:p w:rsidR="00E1397C" w:rsidRPr="00391449" w:rsidRDefault="00E1397C" w:rsidP="001A71A1">
      <w:pPr>
        <w:jc w:val="center"/>
        <w:rPr>
          <w:rFonts w:ascii="Arial" w:hAnsi="Arial" w:cs="Arial"/>
          <w:b/>
          <w:i/>
          <w:color w:val="000000"/>
          <w:sz w:val="40"/>
          <w:szCs w:val="40"/>
        </w:rPr>
      </w:pPr>
      <w:r w:rsidRPr="00391449">
        <w:rPr>
          <w:rFonts w:ascii="Arial" w:hAnsi="Arial" w:cs="Arial"/>
          <w:b/>
          <w:sz w:val="40"/>
          <w:szCs w:val="40"/>
        </w:rPr>
        <w:t>Notice of Race</w:t>
      </w:r>
    </w:p>
    <w:p w:rsidR="00E1397C" w:rsidRPr="00F843BA" w:rsidRDefault="00E1397C">
      <w:pPr>
        <w:jc w:val="both"/>
        <w:rPr>
          <w:rFonts w:ascii="Arial" w:hAnsi="Arial" w:cs="Arial"/>
          <w:b/>
          <w:color w:val="000000"/>
          <w:sz w:val="18"/>
          <w:szCs w:val="18"/>
          <w:u w:val="single"/>
        </w:rPr>
      </w:pPr>
    </w:p>
    <w:p w:rsidR="00EC023C" w:rsidRPr="00F843BA" w:rsidRDefault="00EC023C" w:rsidP="00EC023C">
      <w:pPr>
        <w:jc w:val="both"/>
        <w:rPr>
          <w:rFonts w:ascii="Arial" w:hAnsi="Arial" w:cs="Arial"/>
          <w:b/>
          <w:color w:val="000000"/>
          <w:sz w:val="18"/>
          <w:szCs w:val="18"/>
          <w:u w:val="single"/>
        </w:rPr>
      </w:pPr>
    </w:p>
    <w:p w:rsidR="00EC023C" w:rsidRPr="00F843BA" w:rsidRDefault="00EC023C" w:rsidP="00EC023C">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ORGANISING AUTHORITY</w:t>
      </w:r>
    </w:p>
    <w:p w:rsidR="00EC023C" w:rsidRPr="00F843BA" w:rsidRDefault="00EC023C" w:rsidP="00EC023C">
      <w:pPr>
        <w:jc w:val="both"/>
        <w:rPr>
          <w:rFonts w:ascii="Arial" w:hAnsi="Arial" w:cs="Arial"/>
          <w:b/>
          <w:color w:val="000000"/>
          <w:sz w:val="18"/>
          <w:szCs w:val="18"/>
          <w:u w:val="single"/>
        </w:rPr>
      </w:pPr>
    </w:p>
    <w:p w:rsidR="00EC023C" w:rsidRPr="00F843BA" w:rsidRDefault="00EC023C" w:rsidP="00EC023C">
      <w:pPr>
        <w:pStyle w:val="BodyTextIndent"/>
        <w:numPr>
          <w:ilvl w:val="1"/>
          <w:numId w:val="1"/>
        </w:numPr>
        <w:tabs>
          <w:tab w:val="clear" w:pos="1620"/>
        </w:tabs>
        <w:ind w:left="792"/>
        <w:jc w:val="both"/>
        <w:rPr>
          <w:rFonts w:ascii="Arial" w:hAnsi="Arial" w:cs="Arial"/>
          <w:color w:val="000000"/>
          <w:sz w:val="18"/>
          <w:szCs w:val="18"/>
        </w:rPr>
      </w:pPr>
      <w:r w:rsidRPr="00F843BA">
        <w:rPr>
          <w:rFonts w:ascii="Arial" w:hAnsi="Arial" w:cs="Arial"/>
          <w:sz w:val="20"/>
        </w:rPr>
        <w:t>The Organising Authority (OA) will be Howth Yacht Club Ltd.,</w:t>
      </w:r>
    </w:p>
    <w:p w:rsidR="00EC023C" w:rsidRPr="00F843BA" w:rsidRDefault="00EC023C" w:rsidP="00EC023C">
      <w:pPr>
        <w:numPr>
          <w:ilvl w:val="1"/>
          <w:numId w:val="1"/>
        </w:numPr>
        <w:tabs>
          <w:tab w:val="clear" w:pos="1620"/>
        </w:tabs>
        <w:ind w:left="792"/>
        <w:jc w:val="both"/>
        <w:rPr>
          <w:rFonts w:ascii="Arial" w:hAnsi="Arial" w:cs="Arial"/>
          <w:sz w:val="18"/>
          <w:szCs w:val="18"/>
        </w:rPr>
      </w:pPr>
      <w:r w:rsidRPr="00F843BA">
        <w:rPr>
          <w:rFonts w:ascii="Arial" w:hAnsi="Arial" w:cs="Arial"/>
          <w:sz w:val="18"/>
          <w:szCs w:val="18"/>
        </w:rPr>
        <w:t xml:space="preserve"> All entries and enquiries should be addressed to the </w:t>
      </w:r>
      <w:r w:rsidR="007B209E" w:rsidRPr="007B209E">
        <w:rPr>
          <w:rFonts w:ascii="Arial" w:hAnsi="Arial" w:cs="Arial"/>
          <w:sz w:val="18"/>
          <w:szCs w:val="18"/>
        </w:rPr>
        <w:t xml:space="preserve">Club </w:t>
      </w:r>
      <w:r w:rsidRPr="00F843BA">
        <w:rPr>
          <w:rFonts w:ascii="Arial" w:hAnsi="Arial" w:cs="Arial"/>
          <w:sz w:val="18"/>
          <w:szCs w:val="18"/>
        </w:rPr>
        <w:t>Manager, Howth Yacht Club</w:t>
      </w:r>
      <w:r w:rsidR="000253F6">
        <w:rPr>
          <w:rFonts w:ascii="Arial" w:hAnsi="Arial" w:cs="Arial"/>
          <w:sz w:val="18"/>
          <w:szCs w:val="18"/>
        </w:rPr>
        <w:t xml:space="preserve">, </w:t>
      </w:r>
      <w:r w:rsidRPr="00F843BA">
        <w:rPr>
          <w:rFonts w:ascii="Arial" w:hAnsi="Arial" w:cs="Arial"/>
          <w:sz w:val="18"/>
          <w:szCs w:val="18"/>
        </w:rPr>
        <w:t xml:space="preserve">Harbour Road, Howth, Co. Dublin. Phone: 01 832 2141, Fax: 01 839 2430, Email: </w:t>
      </w:r>
      <w:bookmarkStart w:id="0" w:name="_Hlt94407654"/>
      <w:r w:rsidR="002661FD" w:rsidRPr="00F843BA">
        <w:rPr>
          <w:rFonts w:ascii="Arial" w:hAnsi="Arial" w:cs="Arial"/>
          <w:sz w:val="18"/>
          <w:szCs w:val="18"/>
        </w:rPr>
        <w:fldChar w:fldCharType="begin"/>
      </w:r>
      <w:r w:rsidRPr="00F843BA">
        <w:rPr>
          <w:rFonts w:ascii="Arial" w:hAnsi="Arial" w:cs="Arial"/>
          <w:sz w:val="18"/>
          <w:szCs w:val="18"/>
        </w:rPr>
        <w:instrText xml:space="preserve"> HYPERLINK "mailto:office@hyc.ie" </w:instrText>
      </w:r>
      <w:r w:rsidR="002661FD" w:rsidRPr="00F843BA">
        <w:rPr>
          <w:rFonts w:ascii="Arial" w:hAnsi="Arial" w:cs="Arial"/>
          <w:sz w:val="18"/>
          <w:szCs w:val="18"/>
        </w:rPr>
        <w:fldChar w:fldCharType="separate"/>
      </w:r>
      <w:r w:rsidRPr="00F843BA">
        <w:rPr>
          <w:rStyle w:val="Hyperlink"/>
          <w:rFonts w:ascii="Arial" w:hAnsi="Arial" w:cs="Arial"/>
          <w:sz w:val="18"/>
          <w:szCs w:val="18"/>
        </w:rPr>
        <w:t>office@</w:t>
      </w:r>
      <w:bookmarkEnd w:id="0"/>
      <w:r w:rsidRPr="00F843BA">
        <w:rPr>
          <w:rStyle w:val="Hyperlink"/>
          <w:rFonts w:ascii="Arial" w:hAnsi="Arial" w:cs="Arial"/>
          <w:sz w:val="18"/>
          <w:szCs w:val="18"/>
        </w:rPr>
        <w:t>hyc.i</w:t>
      </w:r>
      <w:bookmarkStart w:id="1" w:name="_Hlt94348529"/>
      <w:r w:rsidRPr="00F843BA">
        <w:rPr>
          <w:rStyle w:val="Hyperlink"/>
          <w:rFonts w:ascii="Arial" w:hAnsi="Arial" w:cs="Arial"/>
          <w:sz w:val="18"/>
          <w:szCs w:val="18"/>
        </w:rPr>
        <w:t>e</w:t>
      </w:r>
      <w:bookmarkEnd w:id="1"/>
      <w:r w:rsidR="002661FD" w:rsidRPr="00F843BA">
        <w:rPr>
          <w:rFonts w:ascii="Arial" w:hAnsi="Arial" w:cs="Arial"/>
          <w:sz w:val="18"/>
          <w:szCs w:val="18"/>
        </w:rPr>
        <w:fldChar w:fldCharType="end"/>
      </w:r>
      <w:r w:rsidRPr="00F843BA">
        <w:rPr>
          <w:rFonts w:ascii="Arial" w:hAnsi="Arial" w:cs="Arial"/>
          <w:sz w:val="18"/>
          <w:szCs w:val="18"/>
        </w:rPr>
        <w:t>, Web site: www.hyc.ie.</w:t>
      </w:r>
    </w:p>
    <w:p w:rsidR="00EC023C" w:rsidRPr="00F843BA" w:rsidRDefault="00EC023C" w:rsidP="00EC023C">
      <w:pPr>
        <w:jc w:val="both"/>
        <w:rPr>
          <w:rFonts w:ascii="Arial" w:hAnsi="Arial" w:cs="Arial"/>
          <w:color w:val="000000"/>
          <w:sz w:val="18"/>
          <w:szCs w:val="18"/>
        </w:rPr>
      </w:pPr>
    </w:p>
    <w:p w:rsidR="00EC023C" w:rsidRPr="00F843BA" w:rsidRDefault="00EC023C" w:rsidP="00EC023C">
      <w:pPr>
        <w:jc w:val="both"/>
        <w:rPr>
          <w:rFonts w:ascii="Arial" w:hAnsi="Arial" w:cs="Arial"/>
          <w:color w:val="000000"/>
          <w:sz w:val="18"/>
          <w:szCs w:val="18"/>
        </w:rPr>
      </w:pPr>
    </w:p>
    <w:p w:rsidR="00EC023C" w:rsidRPr="00F843BA" w:rsidRDefault="00EC023C" w:rsidP="00EC023C">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RULES AND ELIGIBILITY</w:t>
      </w:r>
    </w:p>
    <w:p w:rsidR="00EC023C" w:rsidRPr="00F843BA" w:rsidRDefault="00EC023C" w:rsidP="00EC023C">
      <w:pPr>
        <w:jc w:val="both"/>
        <w:rPr>
          <w:rFonts w:ascii="Arial" w:hAnsi="Arial" w:cs="Arial"/>
          <w:b/>
          <w:color w:val="000000"/>
          <w:sz w:val="18"/>
          <w:szCs w:val="18"/>
          <w:u w:val="single"/>
        </w:rPr>
      </w:pPr>
    </w:p>
    <w:p w:rsidR="00EC023C"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Races will be sailed under the Racing Rules of Sailing (</w:t>
      </w:r>
      <w:r w:rsidRPr="007B209E">
        <w:rPr>
          <w:rFonts w:ascii="Arial" w:hAnsi="Arial" w:cs="Arial"/>
          <w:color w:val="000000"/>
          <w:sz w:val="18"/>
          <w:szCs w:val="18"/>
        </w:rPr>
        <w:t>RRS)</w:t>
      </w:r>
      <w:r w:rsidR="00753C25" w:rsidRPr="007B209E">
        <w:rPr>
          <w:rFonts w:ascii="Arial" w:hAnsi="Arial" w:cs="Arial"/>
          <w:color w:val="000000"/>
          <w:sz w:val="18"/>
          <w:szCs w:val="18"/>
        </w:rPr>
        <w:t xml:space="preserve"> 2013 - 2016</w:t>
      </w:r>
      <w:r w:rsidRPr="007B209E">
        <w:rPr>
          <w:rFonts w:ascii="Arial" w:hAnsi="Arial" w:cs="Arial"/>
          <w:color w:val="000000"/>
          <w:sz w:val="18"/>
          <w:szCs w:val="18"/>
        </w:rPr>
        <w:t>, the</w:t>
      </w:r>
      <w:r w:rsidRPr="00F843BA">
        <w:rPr>
          <w:rFonts w:ascii="Arial" w:hAnsi="Arial" w:cs="Arial"/>
          <w:color w:val="000000"/>
          <w:sz w:val="18"/>
          <w:szCs w:val="18"/>
        </w:rPr>
        <w:t xml:space="preserve"> Prescriptions of the I.S.A., the rules of each class concerned and this Notice of Race</w:t>
      </w:r>
      <w:r w:rsidR="001C566E">
        <w:rPr>
          <w:rFonts w:ascii="Arial" w:hAnsi="Arial" w:cs="Arial"/>
          <w:color w:val="000000"/>
          <w:sz w:val="18"/>
          <w:szCs w:val="18"/>
        </w:rPr>
        <w:t>,</w:t>
      </w:r>
      <w:r w:rsidRPr="00F843BA">
        <w:rPr>
          <w:rFonts w:ascii="Arial" w:hAnsi="Arial" w:cs="Arial"/>
          <w:color w:val="000000"/>
          <w:sz w:val="18"/>
          <w:szCs w:val="18"/>
        </w:rPr>
        <w:t xml:space="preserve"> except as modified by the Sailing Instructions and any amendments thereto.</w:t>
      </w:r>
    </w:p>
    <w:p w:rsidR="004D081D" w:rsidRPr="004D081D" w:rsidRDefault="004D081D" w:rsidP="004D081D">
      <w:pPr>
        <w:numPr>
          <w:ilvl w:val="1"/>
          <w:numId w:val="1"/>
        </w:numPr>
        <w:tabs>
          <w:tab w:val="clear" w:pos="1620"/>
        </w:tabs>
        <w:ind w:left="792"/>
        <w:jc w:val="both"/>
        <w:rPr>
          <w:rFonts w:ascii="Arial" w:hAnsi="Arial" w:cs="Arial"/>
          <w:color w:val="000000"/>
          <w:sz w:val="18"/>
          <w:szCs w:val="18"/>
        </w:rPr>
      </w:pPr>
      <w:r w:rsidRPr="004D081D">
        <w:rPr>
          <w:rFonts w:ascii="Arial" w:hAnsi="Arial" w:cs="Arial"/>
          <w:color w:val="000000"/>
          <w:sz w:val="18"/>
          <w:szCs w:val="18"/>
        </w:rPr>
        <w:t>This event is being run in conjunction with Howth Yacht Club Saturday Series; results from this race will be applicable for this series.</w:t>
      </w:r>
    </w:p>
    <w:p w:rsidR="00EC023C" w:rsidRPr="00F843BA"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Entries are accepted at the sole discretion of the OA.</w:t>
      </w:r>
    </w:p>
    <w:p w:rsidR="00EC023C" w:rsidRPr="00F843BA"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Eligible boats are those in the classes which comply with the relevant handicapping system, rules and the entry requirements.</w:t>
      </w:r>
    </w:p>
    <w:p w:rsidR="00EC023C" w:rsidRPr="00964828" w:rsidRDefault="00EC023C" w:rsidP="00EC023C">
      <w:pPr>
        <w:numPr>
          <w:ilvl w:val="1"/>
          <w:numId w:val="1"/>
        </w:numPr>
        <w:tabs>
          <w:tab w:val="clear" w:pos="1620"/>
        </w:tabs>
        <w:ind w:left="792"/>
        <w:jc w:val="both"/>
        <w:rPr>
          <w:rFonts w:ascii="Arial" w:hAnsi="Arial" w:cs="Arial"/>
          <w:color w:val="000000"/>
          <w:sz w:val="18"/>
          <w:szCs w:val="18"/>
        </w:rPr>
      </w:pPr>
      <w:r w:rsidRPr="00964828">
        <w:rPr>
          <w:rFonts w:ascii="Arial" w:hAnsi="Arial" w:cs="Arial"/>
          <w:color w:val="000000"/>
          <w:sz w:val="18"/>
          <w:szCs w:val="18"/>
        </w:rPr>
        <w:t>The OA reserves the right to refuse an entry if in its opinion there is a conflict between a competitor’s sponsor and the event sponsor.</w:t>
      </w:r>
    </w:p>
    <w:p w:rsidR="00EC023C" w:rsidRPr="00964828" w:rsidRDefault="00EC023C" w:rsidP="00EC023C">
      <w:pPr>
        <w:numPr>
          <w:ilvl w:val="1"/>
          <w:numId w:val="1"/>
        </w:numPr>
        <w:tabs>
          <w:tab w:val="clear" w:pos="1620"/>
        </w:tabs>
        <w:ind w:left="792"/>
        <w:jc w:val="both"/>
        <w:rPr>
          <w:rFonts w:ascii="Arial" w:hAnsi="Arial" w:cs="Arial"/>
          <w:color w:val="000000"/>
          <w:sz w:val="18"/>
          <w:szCs w:val="18"/>
        </w:rPr>
      </w:pPr>
      <w:r w:rsidRPr="00964828">
        <w:rPr>
          <w:rFonts w:ascii="Arial" w:hAnsi="Arial" w:cs="Arial"/>
          <w:color w:val="000000"/>
          <w:sz w:val="18"/>
          <w:szCs w:val="18"/>
        </w:rPr>
        <w:t xml:space="preserve"> It is strongly recommended that all boats carry VHF radios and keep a listening watch on channel 77 (offshore fleet) and channel 08 (inshore fleet).</w:t>
      </w:r>
    </w:p>
    <w:p w:rsidR="00964828" w:rsidRPr="0016291D" w:rsidRDefault="00964828" w:rsidP="00964828">
      <w:pPr>
        <w:numPr>
          <w:ilvl w:val="1"/>
          <w:numId w:val="1"/>
        </w:numPr>
        <w:tabs>
          <w:tab w:val="clear" w:pos="1620"/>
        </w:tabs>
        <w:ind w:left="792"/>
        <w:jc w:val="both"/>
        <w:rPr>
          <w:rFonts w:ascii="Arial" w:hAnsi="Arial"/>
          <w:sz w:val="18"/>
        </w:rPr>
      </w:pPr>
      <w:r w:rsidRPr="0016291D">
        <w:rPr>
          <w:rFonts w:ascii="Arial" w:hAnsi="Arial" w:cs="Arial"/>
          <w:color w:val="000000"/>
          <w:sz w:val="18"/>
          <w:szCs w:val="18"/>
        </w:rPr>
        <w:t>The IRC Rules 2014, Parts A, B, and C (or D) shall apply.</w:t>
      </w:r>
    </w:p>
    <w:p w:rsidR="00964828" w:rsidRPr="0016291D" w:rsidRDefault="00964828" w:rsidP="00964828">
      <w:pPr>
        <w:numPr>
          <w:ilvl w:val="1"/>
          <w:numId w:val="1"/>
        </w:numPr>
        <w:tabs>
          <w:tab w:val="clear" w:pos="1620"/>
        </w:tabs>
        <w:ind w:left="792"/>
        <w:jc w:val="both"/>
        <w:rPr>
          <w:rFonts w:ascii="Arial" w:hAnsi="Arial" w:cs="Arial"/>
          <w:color w:val="000000"/>
          <w:sz w:val="18"/>
          <w:szCs w:val="18"/>
        </w:rPr>
      </w:pPr>
      <w:r w:rsidRPr="0016291D">
        <w:rPr>
          <w:rFonts w:ascii="Arial" w:hAnsi="Arial"/>
          <w:sz w:val="18"/>
        </w:rPr>
        <w:t>IRC Rule 22.4, “Crew Limitation”, shall not apply. There shall be no limitations on the number of crew or crew weight.</w:t>
      </w:r>
    </w:p>
    <w:p w:rsidR="00EC023C" w:rsidRPr="00964828" w:rsidRDefault="00EC023C" w:rsidP="00EC023C">
      <w:pPr>
        <w:numPr>
          <w:ilvl w:val="1"/>
          <w:numId w:val="1"/>
        </w:numPr>
        <w:tabs>
          <w:tab w:val="clear" w:pos="1620"/>
        </w:tabs>
        <w:ind w:left="792"/>
        <w:jc w:val="both"/>
        <w:rPr>
          <w:rFonts w:ascii="Arial" w:hAnsi="Arial" w:cs="Arial"/>
          <w:color w:val="000000"/>
          <w:sz w:val="18"/>
          <w:szCs w:val="18"/>
        </w:rPr>
      </w:pPr>
      <w:r w:rsidRPr="00964828">
        <w:rPr>
          <w:rFonts w:ascii="Arial" w:hAnsi="Arial" w:cs="Arial"/>
          <w:color w:val="000000"/>
          <w:sz w:val="18"/>
          <w:szCs w:val="18"/>
        </w:rPr>
        <w:t xml:space="preserve"> Protest requirements: the exemption for boats less than six metres shall not apply. This changes RRS 61.1(a) (2).</w:t>
      </w:r>
    </w:p>
    <w:p w:rsidR="00E1397C" w:rsidRPr="00F843BA" w:rsidRDefault="00E1397C">
      <w:pPr>
        <w:jc w:val="both"/>
        <w:rPr>
          <w:rFonts w:ascii="Arial" w:hAnsi="Arial" w:cs="Arial"/>
          <w:b/>
          <w:color w:val="000000"/>
          <w:sz w:val="18"/>
          <w:szCs w:val="18"/>
        </w:rPr>
      </w:pPr>
    </w:p>
    <w:p w:rsidR="00E1397C" w:rsidRPr="00F843BA" w:rsidRDefault="00E1397C">
      <w:pPr>
        <w:jc w:val="both"/>
        <w:rPr>
          <w:rFonts w:ascii="Arial" w:hAnsi="Arial" w:cs="Arial"/>
          <w:b/>
          <w:color w:val="000000"/>
          <w:sz w:val="18"/>
          <w:szCs w:val="18"/>
        </w:rPr>
      </w:pPr>
    </w:p>
    <w:p w:rsidR="00E1397C" w:rsidRPr="00F843BA" w:rsidRDefault="00E1397C">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CLASSES</w:t>
      </w:r>
      <w:r w:rsidRPr="00F843BA">
        <w:rPr>
          <w:rFonts w:ascii="Arial" w:hAnsi="Arial" w:cs="Arial"/>
          <w:b/>
          <w:color w:val="000000"/>
          <w:sz w:val="18"/>
          <w:szCs w:val="18"/>
        </w:rPr>
        <w:tab/>
      </w:r>
    </w:p>
    <w:p w:rsidR="00E1397C" w:rsidRPr="00F843BA" w:rsidRDefault="00E1397C">
      <w:pPr>
        <w:jc w:val="both"/>
        <w:rPr>
          <w:rFonts w:ascii="Arial" w:hAnsi="Arial" w:cs="Arial"/>
          <w:color w:val="000000"/>
          <w:sz w:val="18"/>
          <w:szCs w:val="18"/>
        </w:rPr>
      </w:pPr>
    </w:p>
    <w:p w:rsidR="00E1397C" w:rsidRPr="00F843BA" w:rsidRDefault="00E1397C" w:rsidP="00DB5F30">
      <w:pPr>
        <w:numPr>
          <w:ilvl w:val="1"/>
          <w:numId w:val="1"/>
        </w:numPr>
        <w:ind w:left="851" w:hanging="425"/>
        <w:jc w:val="both"/>
        <w:rPr>
          <w:rFonts w:ascii="Arial" w:hAnsi="Arial" w:cs="Arial"/>
          <w:color w:val="000000"/>
          <w:sz w:val="18"/>
          <w:szCs w:val="18"/>
        </w:rPr>
      </w:pPr>
      <w:r w:rsidRPr="00F843BA">
        <w:rPr>
          <w:rFonts w:ascii="Arial" w:hAnsi="Arial" w:cs="Arial"/>
          <w:color w:val="000000"/>
          <w:sz w:val="18"/>
          <w:szCs w:val="18"/>
        </w:rPr>
        <w:t xml:space="preserve"> Races will be provided for the following classes and results will be calculated on the handicap divisions listed:-</w:t>
      </w:r>
    </w:p>
    <w:p w:rsidR="00E1397C" w:rsidRPr="00F843BA" w:rsidRDefault="00E1397C" w:rsidP="005D19C7">
      <w:pPr>
        <w:ind w:left="72" w:firstLine="720"/>
        <w:rPr>
          <w:rFonts w:ascii="Arial" w:hAnsi="Arial" w:cs="Arial"/>
          <w:sz w:val="18"/>
          <w:szCs w:val="18"/>
        </w:rPr>
      </w:pPr>
    </w:p>
    <w:p w:rsidR="00E1397C" w:rsidRPr="00F843BA" w:rsidRDefault="00E1397C" w:rsidP="005D19C7">
      <w:pPr>
        <w:ind w:left="72" w:firstLine="720"/>
        <w:rPr>
          <w:rFonts w:ascii="Arial" w:hAnsi="Arial" w:cs="Arial"/>
          <w:b/>
          <w:sz w:val="18"/>
          <w:szCs w:val="18"/>
        </w:rPr>
      </w:pPr>
      <w:r w:rsidRPr="00F843BA">
        <w:rPr>
          <w:rFonts w:ascii="Arial" w:hAnsi="Arial" w:cs="Arial"/>
          <w:b/>
          <w:sz w:val="18"/>
          <w:szCs w:val="18"/>
        </w:rPr>
        <w:t>Offshore Committee Boat Starts</w:t>
      </w:r>
    </w:p>
    <w:p w:rsidR="00E1397C" w:rsidRPr="00F843BA" w:rsidRDefault="00E1397C">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tbl>
      <w:tblPr>
        <w:tblW w:w="910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1365"/>
        <w:gridCol w:w="872"/>
        <w:gridCol w:w="960"/>
        <w:gridCol w:w="959"/>
        <w:gridCol w:w="1942"/>
        <w:gridCol w:w="925"/>
      </w:tblGrid>
      <w:tr w:rsidR="00E1397C" w:rsidRPr="00F843BA" w:rsidTr="00FC5058">
        <w:trPr>
          <w:trHeight w:val="629"/>
        </w:trPr>
        <w:tc>
          <w:tcPr>
            <w:tcW w:w="2080"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ind w:right="-331"/>
              <w:jc w:val="both"/>
              <w:rPr>
                <w:rFonts w:ascii="Arial" w:hAnsi="Arial" w:cs="Arial"/>
                <w:color w:val="000000"/>
                <w:sz w:val="18"/>
                <w:szCs w:val="18"/>
              </w:rPr>
            </w:pPr>
          </w:p>
        </w:tc>
        <w:tc>
          <w:tcPr>
            <w:tcW w:w="1365"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color w:val="000000"/>
                <w:sz w:val="18"/>
                <w:szCs w:val="18"/>
              </w:rPr>
            </w:pPr>
            <w:r w:rsidRPr="00F843BA">
              <w:rPr>
                <w:rFonts w:ascii="Arial" w:hAnsi="Arial" w:cs="Arial"/>
                <w:b/>
                <w:color w:val="000000"/>
                <w:sz w:val="18"/>
                <w:szCs w:val="18"/>
              </w:rPr>
              <w:t>Flag</w:t>
            </w:r>
          </w:p>
        </w:tc>
        <w:tc>
          <w:tcPr>
            <w:tcW w:w="872"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ECHO</w:t>
            </w:r>
          </w:p>
        </w:tc>
        <w:tc>
          <w:tcPr>
            <w:tcW w:w="960"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IRC</w:t>
            </w:r>
          </w:p>
        </w:tc>
        <w:tc>
          <w:tcPr>
            <w:tcW w:w="959"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HPH</w:t>
            </w:r>
          </w:p>
        </w:tc>
        <w:tc>
          <w:tcPr>
            <w:tcW w:w="1942"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IRC</w:t>
            </w:r>
          </w:p>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Non Spinnaker</w:t>
            </w:r>
          </w:p>
        </w:tc>
        <w:tc>
          <w:tcPr>
            <w:tcW w:w="925" w:type="dxa"/>
            <w:tcBorders>
              <w:top w:val="nil"/>
              <w:left w:val="nil"/>
              <w:bottom w:val="nil"/>
              <w:right w:val="nil"/>
            </w:tcBorders>
          </w:tcPr>
          <w:p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SCR.</w:t>
            </w:r>
          </w:p>
        </w:tc>
      </w:tr>
      <w:tr w:rsidR="00E1397C" w:rsidRPr="00F843BA" w:rsidTr="00FC5058">
        <w:trPr>
          <w:trHeight w:val="304"/>
        </w:trPr>
        <w:tc>
          <w:tcPr>
            <w:tcW w:w="2080"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Class 1</w:t>
            </w:r>
          </w:p>
        </w:tc>
        <w:tc>
          <w:tcPr>
            <w:tcW w:w="1365"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1</w:t>
            </w:r>
          </w:p>
        </w:tc>
        <w:tc>
          <w:tcPr>
            <w:tcW w:w="872"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59"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942"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E1397C" w:rsidRPr="00F843BA" w:rsidTr="00FC5058">
        <w:trPr>
          <w:trHeight w:val="325"/>
        </w:trPr>
        <w:tc>
          <w:tcPr>
            <w:tcW w:w="2080"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Class 2</w:t>
            </w:r>
          </w:p>
        </w:tc>
        <w:tc>
          <w:tcPr>
            <w:tcW w:w="1365"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2</w:t>
            </w:r>
          </w:p>
        </w:tc>
        <w:tc>
          <w:tcPr>
            <w:tcW w:w="872"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59"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942"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E1397C" w:rsidRPr="00F843BA" w:rsidTr="00FC5058">
        <w:trPr>
          <w:trHeight w:val="325"/>
        </w:trPr>
        <w:tc>
          <w:tcPr>
            <w:tcW w:w="2080"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 xml:space="preserve">Class 3       </w:t>
            </w:r>
          </w:p>
        </w:tc>
        <w:tc>
          <w:tcPr>
            <w:tcW w:w="1365"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3</w:t>
            </w:r>
          </w:p>
        </w:tc>
        <w:tc>
          <w:tcPr>
            <w:tcW w:w="872"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59"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942"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E1397C" w:rsidRPr="00F843BA" w:rsidTr="00FC5058">
        <w:trPr>
          <w:trHeight w:val="304"/>
        </w:trPr>
        <w:tc>
          <w:tcPr>
            <w:tcW w:w="2080" w:type="dxa"/>
            <w:tcBorders>
              <w:top w:val="nil"/>
              <w:left w:val="nil"/>
              <w:bottom w:val="nil"/>
              <w:right w:val="nil"/>
            </w:tcBorders>
          </w:tcPr>
          <w:p w:rsidR="00E1397C" w:rsidRPr="00F843BA" w:rsidRDefault="00916DFF"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Pr>
                <w:rFonts w:ascii="Arial" w:hAnsi="Arial" w:cs="Arial"/>
                <w:color w:val="000000"/>
                <w:sz w:val="18"/>
                <w:szCs w:val="18"/>
              </w:rPr>
              <w:t>Non-Spinnaker</w:t>
            </w:r>
            <w:r w:rsidR="00E1397C" w:rsidRPr="00F843BA">
              <w:rPr>
                <w:rFonts w:ascii="Arial" w:hAnsi="Arial" w:cs="Arial"/>
                <w:color w:val="000000"/>
                <w:sz w:val="18"/>
                <w:szCs w:val="18"/>
              </w:rPr>
              <w:t xml:space="preserve"> A</w:t>
            </w:r>
          </w:p>
        </w:tc>
        <w:tc>
          <w:tcPr>
            <w:tcW w:w="1365"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4</w:t>
            </w:r>
          </w:p>
        </w:tc>
        <w:tc>
          <w:tcPr>
            <w:tcW w:w="872"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942"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25" w:type="dxa"/>
            <w:tcBorders>
              <w:top w:val="nil"/>
              <w:left w:val="nil"/>
              <w:bottom w:val="nil"/>
              <w:right w:val="nil"/>
            </w:tcBorders>
          </w:tcPr>
          <w:p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E1397C" w:rsidRPr="00F843BA" w:rsidTr="00FC5058">
        <w:trPr>
          <w:trHeight w:val="325"/>
        </w:trPr>
        <w:tc>
          <w:tcPr>
            <w:tcW w:w="2080" w:type="dxa"/>
            <w:tcBorders>
              <w:top w:val="nil"/>
              <w:left w:val="nil"/>
              <w:bottom w:val="nil"/>
              <w:right w:val="nil"/>
            </w:tcBorders>
          </w:tcPr>
          <w:p w:rsidR="00E1397C" w:rsidRPr="00F843BA" w:rsidRDefault="00916DFF"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rPr>
                <w:rFonts w:ascii="Arial" w:hAnsi="Arial" w:cs="Arial"/>
                <w:color w:val="000000"/>
                <w:sz w:val="18"/>
                <w:szCs w:val="18"/>
              </w:rPr>
            </w:pPr>
            <w:r>
              <w:rPr>
                <w:rFonts w:ascii="Arial" w:hAnsi="Arial" w:cs="Arial"/>
                <w:color w:val="000000"/>
                <w:sz w:val="18"/>
                <w:szCs w:val="18"/>
              </w:rPr>
              <w:t>Non-Spinnaker</w:t>
            </w:r>
            <w:r w:rsidR="00E1397C" w:rsidRPr="00F843BA">
              <w:rPr>
                <w:rFonts w:ascii="Arial" w:hAnsi="Arial" w:cs="Arial"/>
                <w:color w:val="000000"/>
                <w:sz w:val="18"/>
                <w:szCs w:val="18"/>
              </w:rPr>
              <w:t xml:space="preserve"> B</w:t>
            </w:r>
          </w:p>
        </w:tc>
        <w:tc>
          <w:tcPr>
            <w:tcW w:w="1365"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5</w:t>
            </w:r>
          </w:p>
        </w:tc>
        <w:tc>
          <w:tcPr>
            <w:tcW w:w="872"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942"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25" w:type="dxa"/>
            <w:tcBorders>
              <w:top w:val="nil"/>
              <w:left w:val="nil"/>
              <w:bottom w:val="nil"/>
              <w:right w:val="nil"/>
            </w:tcBorders>
          </w:tcPr>
          <w:p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E1397C" w:rsidRPr="00F843BA" w:rsidTr="00FC5058">
        <w:trPr>
          <w:trHeight w:val="325"/>
        </w:trPr>
        <w:tc>
          <w:tcPr>
            <w:tcW w:w="2080"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rPr>
                <w:rFonts w:ascii="Arial" w:hAnsi="Arial" w:cs="Arial"/>
                <w:color w:val="000000"/>
                <w:sz w:val="18"/>
                <w:szCs w:val="18"/>
              </w:rPr>
            </w:pPr>
            <w:r w:rsidRPr="00F843BA">
              <w:rPr>
                <w:rFonts w:ascii="Arial" w:hAnsi="Arial" w:cs="Arial"/>
                <w:color w:val="000000"/>
                <w:sz w:val="18"/>
                <w:szCs w:val="18"/>
              </w:rPr>
              <w:t>Shipman</w:t>
            </w:r>
          </w:p>
        </w:tc>
        <w:tc>
          <w:tcPr>
            <w:tcW w:w="1365"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6</w:t>
            </w:r>
          </w:p>
        </w:tc>
        <w:tc>
          <w:tcPr>
            <w:tcW w:w="872"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60"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942"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r>
    </w:tbl>
    <w:p w:rsidR="00E1397C" w:rsidRPr="00F843BA" w:rsidRDefault="00E1397C" w:rsidP="006F2326">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p w:rsidR="00E1397C" w:rsidRPr="00F843BA" w:rsidRDefault="00E1397C" w:rsidP="00F8573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p w:rsidR="00E1397C" w:rsidRPr="00F843BA" w:rsidRDefault="00E1397C" w:rsidP="00F8573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p w:rsidR="00E1397C" w:rsidRPr="00F843BA" w:rsidRDefault="00E1397C" w:rsidP="00F8573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sz w:val="18"/>
          <w:szCs w:val="18"/>
        </w:rPr>
      </w:pPr>
    </w:p>
    <w:p w:rsidR="00E1397C" w:rsidRPr="00F843BA" w:rsidRDefault="00E1397C" w:rsidP="00F8573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sz w:val="18"/>
          <w:szCs w:val="18"/>
        </w:rPr>
      </w:pPr>
      <w:r w:rsidRPr="00F843BA">
        <w:rPr>
          <w:rFonts w:ascii="Arial" w:hAnsi="Arial" w:cs="Arial"/>
          <w:b/>
          <w:sz w:val="18"/>
          <w:szCs w:val="18"/>
        </w:rPr>
        <w:br w:type="page"/>
      </w:r>
      <w:r w:rsidRPr="00F843BA">
        <w:rPr>
          <w:rFonts w:ascii="Arial" w:hAnsi="Arial" w:cs="Arial"/>
          <w:b/>
          <w:sz w:val="18"/>
          <w:szCs w:val="18"/>
        </w:rPr>
        <w:lastRenderedPageBreak/>
        <w:tab/>
        <w:t>Inshore Committee Boat Starts</w:t>
      </w:r>
    </w:p>
    <w:p w:rsidR="00E1397C" w:rsidRPr="00F843BA" w:rsidRDefault="00E1397C">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1418"/>
        <w:gridCol w:w="1063"/>
        <w:gridCol w:w="1064"/>
      </w:tblGrid>
      <w:tr w:rsidR="00E1397C" w:rsidRPr="00F843BA" w:rsidTr="00F65AAA">
        <w:trPr>
          <w:trHeight w:val="263"/>
        </w:trPr>
        <w:tc>
          <w:tcPr>
            <w:tcW w:w="2305"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tc>
        <w:tc>
          <w:tcPr>
            <w:tcW w:w="1418"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color w:val="000000"/>
                <w:sz w:val="18"/>
                <w:szCs w:val="18"/>
              </w:rPr>
            </w:pPr>
            <w:r w:rsidRPr="00F843BA">
              <w:rPr>
                <w:rFonts w:ascii="Arial" w:hAnsi="Arial" w:cs="Arial"/>
                <w:b/>
                <w:color w:val="000000"/>
                <w:sz w:val="18"/>
                <w:szCs w:val="18"/>
              </w:rPr>
              <w:t>Flag</w:t>
            </w:r>
          </w:p>
        </w:tc>
        <w:tc>
          <w:tcPr>
            <w:tcW w:w="1063"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SCR.</w:t>
            </w:r>
          </w:p>
        </w:tc>
        <w:tc>
          <w:tcPr>
            <w:tcW w:w="1064"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H’CAP</w:t>
            </w:r>
          </w:p>
        </w:tc>
      </w:tr>
      <w:tr w:rsidR="00DB6714" w:rsidRPr="00F843BA" w:rsidTr="00F65AAA">
        <w:trPr>
          <w:trHeight w:val="263"/>
        </w:trPr>
        <w:tc>
          <w:tcPr>
            <w:tcW w:w="2305" w:type="dxa"/>
            <w:tcBorders>
              <w:top w:val="nil"/>
              <w:left w:val="nil"/>
              <w:bottom w:val="nil"/>
              <w:right w:val="nil"/>
            </w:tcBorders>
          </w:tcPr>
          <w:p w:rsidR="00DB6714" w:rsidRPr="00F843BA" w:rsidRDefault="00DB6714"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Squib</w:t>
            </w:r>
          </w:p>
        </w:tc>
        <w:tc>
          <w:tcPr>
            <w:tcW w:w="1418" w:type="dxa"/>
            <w:tcBorders>
              <w:top w:val="nil"/>
              <w:left w:val="nil"/>
              <w:bottom w:val="nil"/>
              <w:right w:val="nil"/>
            </w:tcBorders>
          </w:tcPr>
          <w:p w:rsidR="00DB6714" w:rsidRPr="00F843BA" w:rsidRDefault="00DB6714"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K</w:t>
            </w:r>
          </w:p>
        </w:tc>
        <w:tc>
          <w:tcPr>
            <w:tcW w:w="1063" w:type="dxa"/>
            <w:tcBorders>
              <w:top w:val="nil"/>
              <w:left w:val="nil"/>
              <w:bottom w:val="nil"/>
              <w:right w:val="nil"/>
            </w:tcBorders>
          </w:tcPr>
          <w:p w:rsidR="00DB6714" w:rsidRPr="00F843BA" w:rsidRDefault="00DB6714"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064" w:type="dxa"/>
            <w:tcBorders>
              <w:top w:val="nil"/>
              <w:left w:val="nil"/>
              <w:bottom w:val="nil"/>
              <w:right w:val="nil"/>
            </w:tcBorders>
          </w:tcPr>
          <w:p w:rsidR="00DB6714" w:rsidRPr="00F843BA" w:rsidRDefault="00DB6714"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r>
      <w:tr w:rsidR="00DB6714" w:rsidRPr="00F843BA" w:rsidTr="00F65AAA">
        <w:trPr>
          <w:trHeight w:val="282"/>
        </w:trPr>
        <w:tc>
          <w:tcPr>
            <w:tcW w:w="2305" w:type="dxa"/>
            <w:tcBorders>
              <w:top w:val="nil"/>
              <w:left w:val="nil"/>
              <w:bottom w:val="nil"/>
              <w:right w:val="nil"/>
            </w:tcBorders>
          </w:tcPr>
          <w:p w:rsidR="00DB6714" w:rsidRPr="00F843BA" w:rsidRDefault="00DB6714"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Puppeteer 22</w:t>
            </w:r>
          </w:p>
        </w:tc>
        <w:tc>
          <w:tcPr>
            <w:tcW w:w="1418" w:type="dxa"/>
            <w:tcBorders>
              <w:top w:val="nil"/>
              <w:left w:val="nil"/>
              <w:bottom w:val="nil"/>
              <w:right w:val="nil"/>
            </w:tcBorders>
          </w:tcPr>
          <w:p w:rsidR="00DB6714" w:rsidRPr="00F843BA" w:rsidRDefault="00DB6714"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w:t>
            </w:r>
          </w:p>
        </w:tc>
        <w:tc>
          <w:tcPr>
            <w:tcW w:w="1063" w:type="dxa"/>
            <w:tcBorders>
              <w:top w:val="nil"/>
              <w:left w:val="nil"/>
              <w:bottom w:val="nil"/>
              <w:right w:val="nil"/>
            </w:tcBorders>
          </w:tcPr>
          <w:p w:rsidR="00DB6714" w:rsidRPr="00F843BA" w:rsidRDefault="00DB6714"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064" w:type="dxa"/>
            <w:tcBorders>
              <w:top w:val="nil"/>
              <w:left w:val="nil"/>
              <w:bottom w:val="nil"/>
              <w:right w:val="nil"/>
            </w:tcBorders>
          </w:tcPr>
          <w:p w:rsidR="00DB6714" w:rsidRPr="00F843BA" w:rsidRDefault="00DB6714"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r>
      <w:tr w:rsidR="00DB6714" w:rsidRPr="00F843BA" w:rsidTr="00F65AAA">
        <w:trPr>
          <w:trHeight w:val="282"/>
        </w:trPr>
        <w:tc>
          <w:tcPr>
            <w:tcW w:w="2305" w:type="dxa"/>
            <w:tcBorders>
              <w:top w:val="nil"/>
              <w:left w:val="nil"/>
              <w:bottom w:val="nil"/>
              <w:right w:val="nil"/>
            </w:tcBorders>
          </w:tcPr>
          <w:p w:rsidR="00DB6714" w:rsidRPr="00F843BA" w:rsidRDefault="00DB6714"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Ruffian 23</w:t>
            </w:r>
          </w:p>
        </w:tc>
        <w:tc>
          <w:tcPr>
            <w:tcW w:w="1418" w:type="dxa"/>
            <w:tcBorders>
              <w:top w:val="nil"/>
              <w:left w:val="nil"/>
              <w:bottom w:val="nil"/>
              <w:right w:val="nil"/>
            </w:tcBorders>
          </w:tcPr>
          <w:p w:rsidR="00DB6714" w:rsidRPr="00F843BA" w:rsidRDefault="00DB6714"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U</w:t>
            </w:r>
          </w:p>
        </w:tc>
        <w:tc>
          <w:tcPr>
            <w:tcW w:w="1063" w:type="dxa"/>
            <w:tcBorders>
              <w:top w:val="nil"/>
              <w:left w:val="nil"/>
              <w:bottom w:val="nil"/>
              <w:right w:val="nil"/>
            </w:tcBorders>
          </w:tcPr>
          <w:p w:rsidR="00DB6714" w:rsidRPr="00F843BA" w:rsidRDefault="00DB6714"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064" w:type="dxa"/>
            <w:tcBorders>
              <w:top w:val="nil"/>
              <w:left w:val="nil"/>
              <w:bottom w:val="nil"/>
              <w:right w:val="nil"/>
            </w:tcBorders>
          </w:tcPr>
          <w:p w:rsidR="00DB6714" w:rsidRPr="00F843BA" w:rsidRDefault="00DB6714"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DB6714" w:rsidRPr="00F843BA" w:rsidTr="00F65AAA">
        <w:trPr>
          <w:trHeight w:val="282"/>
        </w:trPr>
        <w:tc>
          <w:tcPr>
            <w:tcW w:w="2305" w:type="dxa"/>
            <w:tcBorders>
              <w:top w:val="nil"/>
              <w:left w:val="nil"/>
              <w:bottom w:val="nil"/>
              <w:right w:val="nil"/>
            </w:tcBorders>
          </w:tcPr>
          <w:p w:rsidR="00DB6714" w:rsidRPr="00F843BA" w:rsidRDefault="00916DFF"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505313">
              <w:rPr>
                <w:rFonts w:ascii="Arial" w:hAnsi="Arial" w:cs="Arial"/>
                <w:color w:val="000000"/>
                <w:sz w:val="18"/>
                <w:szCs w:val="18"/>
              </w:rPr>
              <w:t>E-</w:t>
            </w:r>
            <w:r w:rsidR="00DB6714" w:rsidRPr="00505313">
              <w:rPr>
                <w:rFonts w:ascii="Arial" w:hAnsi="Arial" w:cs="Arial"/>
                <w:color w:val="000000"/>
                <w:sz w:val="18"/>
                <w:szCs w:val="18"/>
              </w:rPr>
              <w:t>Boat</w:t>
            </w:r>
          </w:p>
        </w:tc>
        <w:tc>
          <w:tcPr>
            <w:tcW w:w="1418" w:type="dxa"/>
            <w:tcBorders>
              <w:top w:val="nil"/>
              <w:left w:val="nil"/>
              <w:bottom w:val="nil"/>
              <w:right w:val="nil"/>
            </w:tcBorders>
          </w:tcPr>
          <w:p w:rsidR="00DB6714" w:rsidRPr="00F843BA" w:rsidRDefault="00E76AE1"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Pr>
                <w:rFonts w:ascii="Arial" w:hAnsi="Arial" w:cs="Arial"/>
                <w:color w:val="000000"/>
                <w:sz w:val="18"/>
                <w:szCs w:val="18"/>
              </w:rPr>
              <w:t>E</w:t>
            </w:r>
          </w:p>
        </w:tc>
        <w:tc>
          <w:tcPr>
            <w:tcW w:w="1063" w:type="dxa"/>
            <w:tcBorders>
              <w:top w:val="nil"/>
              <w:left w:val="nil"/>
              <w:bottom w:val="nil"/>
              <w:right w:val="nil"/>
            </w:tcBorders>
          </w:tcPr>
          <w:p w:rsidR="00DB6714" w:rsidRPr="00F843BA" w:rsidRDefault="00DB6714"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064" w:type="dxa"/>
            <w:tcBorders>
              <w:top w:val="nil"/>
              <w:left w:val="nil"/>
              <w:bottom w:val="nil"/>
              <w:right w:val="nil"/>
            </w:tcBorders>
          </w:tcPr>
          <w:p w:rsidR="00DB6714" w:rsidRPr="00F843BA" w:rsidRDefault="00DB6714"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DB6714" w:rsidRPr="00F843BA" w:rsidTr="00F65AAA">
        <w:trPr>
          <w:trHeight w:val="263"/>
        </w:trPr>
        <w:tc>
          <w:tcPr>
            <w:tcW w:w="2305" w:type="dxa"/>
            <w:tcBorders>
              <w:top w:val="nil"/>
              <w:left w:val="nil"/>
              <w:bottom w:val="nil"/>
              <w:right w:val="nil"/>
            </w:tcBorders>
          </w:tcPr>
          <w:p w:rsidR="00DB6714" w:rsidRPr="00511F23" w:rsidRDefault="00E76AE1" w:rsidP="00736D4B">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Pr>
                <w:rFonts w:ascii="Arial" w:hAnsi="Arial" w:cs="Arial"/>
                <w:color w:val="000000"/>
                <w:sz w:val="18"/>
                <w:szCs w:val="18"/>
              </w:rPr>
              <w:t>Sailfleet J80</w:t>
            </w:r>
          </w:p>
        </w:tc>
        <w:tc>
          <w:tcPr>
            <w:tcW w:w="1418" w:type="dxa"/>
            <w:tcBorders>
              <w:top w:val="nil"/>
              <w:left w:val="nil"/>
              <w:bottom w:val="nil"/>
              <w:right w:val="nil"/>
            </w:tcBorders>
          </w:tcPr>
          <w:p w:rsidR="00DB6714" w:rsidRPr="007B209E" w:rsidRDefault="00E76AE1"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Pr>
                <w:rFonts w:ascii="Arial" w:hAnsi="Arial" w:cs="Arial"/>
                <w:color w:val="000000"/>
                <w:sz w:val="18"/>
                <w:szCs w:val="18"/>
              </w:rPr>
              <w:t>J</w:t>
            </w:r>
          </w:p>
        </w:tc>
        <w:tc>
          <w:tcPr>
            <w:tcW w:w="1063" w:type="dxa"/>
            <w:tcBorders>
              <w:top w:val="nil"/>
              <w:left w:val="nil"/>
              <w:bottom w:val="nil"/>
              <w:right w:val="nil"/>
            </w:tcBorders>
          </w:tcPr>
          <w:p w:rsidR="00DB6714" w:rsidRPr="007B209E" w:rsidRDefault="00E76AE1"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Pr>
                <w:rFonts w:ascii="Arial" w:hAnsi="Arial" w:cs="Arial"/>
                <w:color w:val="000000"/>
                <w:sz w:val="18"/>
                <w:szCs w:val="18"/>
              </w:rPr>
              <w:t>X</w:t>
            </w:r>
          </w:p>
        </w:tc>
        <w:tc>
          <w:tcPr>
            <w:tcW w:w="1064" w:type="dxa"/>
            <w:tcBorders>
              <w:top w:val="nil"/>
              <w:left w:val="nil"/>
              <w:bottom w:val="nil"/>
              <w:right w:val="nil"/>
            </w:tcBorders>
          </w:tcPr>
          <w:p w:rsidR="00DB6714" w:rsidRPr="00F843BA" w:rsidRDefault="00DB6714"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bl>
    <w:p w:rsidR="00E1397C" w:rsidRDefault="00E1397C" w:rsidP="00CF434E">
      <w:pPr>
        <w:ind w:firstLine="709"/>
        <w:rPr>
          <w:rFonts w:ascii="Arial" w:hAnsi="Arial" w:cs="Arial"/>
          <w:b/>
          <w:sz w:val="18"/>
          <w:szCs w:val="18"/>
        </w:rPr>
      </w:pPr>
    </w:p>
    <w:p w:rsidR="00916DFF" w:rsidRPr="00F843BA" w:rsidRDefault="00916DFF" w:rsidP="00CF434E">
      <w:pPr>
        <w:ind w:firstLine="709"/>
        <w:rPr>
          <w:rFonts w:ascii="Arial" w:hAnsi="Arial" w:cs="Arial"/>
          <w:b/>
          <w:sz w:val="18"/>
          <w:szCs w:val="18"/>
        </w:rPr>
      </w:pPr>
    </w:p>
    <w:p w:rsidR="00DB6714" w:rsidRPr="00F843BA" w:rsidRDefault="00DB6714" w:rsidP="00DB6714">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sz w:val="18"/>
          <w:szCs w:val="18"/>
        </w:rPr>
      </w:pPr>
      <w:r>
        <w:rPr>
          <w:rFonts w:ascii="Arial" w:hAnsi="Arial" w:cs="Arial"/>
          <w:b/>
          <w:sz w:val="18"/>
          <w:szCs w:val="18"/>
        </w:rPr>
        <w:tab/>
        <w:t>Pier</w:t>
      </w:r>
      <w:r w:rsidRPr="00F843BA">
        <w:rPr>
          <w:rFonts w:ascii="Arial" w:hAnsi="Arial" w:cs="Arial"/>
          <w:b/>
          <w:sz w:val="18"/>
          <w:szCs w:val="18"/>
        </w:rPr>
        <w:t xml:space="preserve"> Starts</w:t>
      </w:r>
    </w:p>
    <w:p w:rsidR="00DB6714" w:rsidRPr="00F843BA" w:rsidRDefault="00DB6714" w:rsidP="00DB6714">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4"/>
        <w:gridCol w:w="1418"/>
        <w:gridCol w:w="1063"/>
        <w:gridCol w:w="1064"/>
      </w:tblGrid>
      <w:tr w:rsidR="00DB6714" w:rsidRPr="00F843BA" w:rsidTr="00DB6714">
        <w:trPr>
          <w:trHeight w:val="263"/>
        </w:trPr>
        <w:tc>
          <w:tcPr>
            <w:tcW w:w="2384" w:type="dxa"/>
            <w:tcBorders>
              <w:top w:val="nil"/>
              <w:left w:val="nil"/>
              <w:bottom w:val="nil"/>
              <w:right w:val="nil"/>
            </w:tcBorders>
          </w:tcPr>
          <w:p w:rsidR="00DB6714" w:rsidRPr="00F843BA" w:rsidRDefault="00DB6714"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tc>
        <w:tc>
          <w:tcPr>
            <w:tcW w:w="1418" w:type="dxa"/>
            <w:tcBorders>
              <w:top w:val="nil"/>
              <w:left w:val="nil"/>
              <w:bottom w:val="nil"/>
              <w:right w:val="nil"/>
            </w:tcBorders>
          </w:tcPr>
          <w:p w:rsidR="00DB6714" w:rsidRPr="00F843BA" w:rsidRDefault="00DB6714"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color w:val="000000"/>
                <w:sz w:val="18"/>
                <w:szCs w:val="18"/>
              </w:rPr>
            </w:pPr>
            <w:r w:rsidRPr="00F843BA">
              <w:rPr>
                <w:rFonts w:ascii="Arial" w:hAnsi="Arial" w:cs="Arial"/>
                <w:b/>
                <w:color w:val="000000"/>
                <w:sz w:val="18"/>
                <w:szCs w:val="18"/>
              </w:rPr>
              <w:t>Flag</w:t>
            </w:r>
          </w:p>
        </w:tc>
        <w:tc>
          <w:tcPr>
            <w:tcW w:w="1063" w:type="dxa"/>
            <w:tcBorders>
              <w:top w:val="nil"/>
              <w:left w:val="nil"/>
              <w:bottom w:val="nil"/>
              <w:right w:val="nil"/>
            </w:tcBorders>
          </w:tcPr>
          <w:p w:rsidR="00DB6714" w:rsidRPr="00F843BA" w:rsidRDefault="00DB6714"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SCR.</w:t>
            </w:r>
          </w:p>
        </w:tc>
        <w:tc>
          <w:tcPr>
            <w:tcW w:w="1064" w:type="dxa"/>
            <w:tcBorders>
              <w:top w:val="nil"/>
              <w:left w:val="nil"/>
              <w:bottom w:val="nil"/>
              <w:right w:val="nil"/>
            </w:tcBorders>
          </w:tcPr>
          <w:p w:rsidR="00DB6714" w:rsidRPr="00F843BA" w:rsidRDefault="00DB6714"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H’CAP</w:t>
            </w:r>
          </w:p>
        </w:tc>
      </w:tr>
      <w:tr w:rsidR="00DB6714" w:rsidRPr="00F843BA" w:rsidTr="00DB6714">
        <w:trPr>
          <w:trHeight w:val="263"/>
        </w:trPr>
        <w:tc>
          <w:tcPr>
            <w:tcW w:w="2384" w:type="dxa"/>
            <w:tcBorders>
              <w:top w:val="nil"/>
              <w:left w:val="nil"/>
              <w:bottom w:val="nil"/>
              <w:right w:val="nil"/>
            </w:tcBorders>
          </w:tcPr>
          <w:p w:rsidR="00DB6714" w:rsidRPr="00511F23" w:rsidRDefault="00DB6714"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Pr>
                <w:rFonts w:ascii="Arial" w:hAnsi="Arial" w:cs="Arial"/>
                <w:color w:val="000000"/>
                <w:sz w:val="18"/>
                <w:szCs w:val="18"/>
              </w:rPr>
              <w:t>Howth Seventeens</w:t>
            </w:r>
          </w:p>
        </w:tc>
        <w:tc>
          <w:tcPr>
            <w:tcW w:w="1418" w:type="dxa"/>
            <w:tcBorders>
              <w:top w:val="nil"/>
              <w:left w:val="nil"/>
              <w:bottom w:val="nil"/>
              <w:right w:val="nil"/>
            </w:tcBorders>
          </w:tcPr>
          <w:p w:rsidR="00DB6714" w:rsidRPr="007B209E" w:rsidRDefault="00DB6714"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Pr>
                <w:rFonts w:ascii="Arial" w:hAnsi="Arial" w:cs="Arial"/>
                <w:color w:val="000000"/>
                <w:sz w:val="18"/>
                <w:szCs w:val="18"/>
              </w:rPr>
              <w:t>C</w:t>
            </w:r>
          </w:p>
        </w:tc>
        <w:tc>
          <w:tcPr>
            <w:tcW w:w="1063" w:type="dxa"/>
            <w:tcBorders>
              <w:top w:val="nil"/>
              <w:left w:val="nil"/>
              <w:bottom w:val="nil"/>
              <w:right w:val="nil"/>
            </w:tcBorders>
          </w:tcPr>
          <w:p w:rsidR="00DB6714" w:rsidRPr="007B209E" w:rsidRDefault="00DB6714"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Pr>
                <w:rFonts w:ascii="Arial" w:hAnsi="Arial" w:cs="Arial"/>
                <w:color w:val="000000"/>
                <w:sz w:val="18"/>
                <w:szCs w:val="18"/>
              </w:rPr>
              <w:t>X</w:t>
            </w:r>
          </w:p>
        </w:tc>
        <w:tc>
          <w:tcPr>
            <w:tcW w:w="1064" w:type="dxa"/>
            <w:tcBorders>
              <w:top w:val="nil"/>
              <w:left w:val="nil"/>
              <w:bottom w:val="nil"/>
              <w:right w:val="nil"/>
            </w:tcBorders>
          </w:tcPr>
          <w:p w:rsidR="00DB6714" w:rsidRPr="00F843BA" w:rsidRDefault="00DB6714"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Pr>
                <w:rFonts w:ascii="Arial" w:hAnsi="Arial" w:cs="Arial"/>
                <w:color w:val="000000"/>
                <w:sz w:val="18"/>
                <w:szCs w:val="18"/>
              </w:rPr>
              <w:t>X</w:t>
            </w:r>
          </w:p>
        </w:tc>
      </w:tr>
      <w:tr w:rsidR="00DB6714" w:rsidRPr="00F843BA" w:rsidTr="00DB6714">
        <w:trPr>
          <w:trHeight w:val="282"/>
        </w:trPr>
        <w:tc>
          <w:tcPr>
            <w:tcW w:w="2384" w:type="dxa"/>
            <w:tcBorders>
              <w:top w:val="nil"/>
              <w:left w:val="nil"/>
              <w:bottom w:val="nil"/>
              <w:right w:val="nil"/>
            </w:tcBorders>
          </w:tcPr>
          <w:p w:rsidR="00DB6714" w:rsidRPr="00F843BA" w:rsidRDefault="00DB6714"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Pr>
                <w:rFonts w:ascii="Arial" w:hAnsi="Arial" w:cs="Arial"/>
                <w:color w:val="000000"/>
                <w:sz w:val="18"/>
                <w:szCs w:val="18"/>
              </w:rPr>
              <w:t>Old Gaffers</w:t>
            </w:r>
          </w:p>
        </w:tc>
        <w:tc>
          <w:tcPr>
            <w:tcW w:w="1418" w:type="dxa"/>
            <w:tcBorders>
              <w:top w:val="nil"/>
              <w:left w:val="nil"/>
              <w:bottom w:val="nil"/>
              <w:right w:val="nil"/>
            </w:tcBorders>
          </w:tcPr>
          <w:p w:rsidR="00DB6714" w:rsidRPr="00F843BA" w:rsidRDefault="00DB6714"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Pr>
                <w:rFonts w:ascii="Arial" w:hAnsi="Arial" w:cs="Arial"/>
                <w:color w:val="000000"/>
                <w:sz w:val="18"/>
                <w:szCs w:val="18"/>
              </w:rPr>
              <w:t>F</w:t>
            </w:r>
          </w:p>
        </w:tc>
        <w:tc>
          <w:tcPr>
            <w:tcW w:w="1063" w:type="dxa"/>
            <w:tcBorders>
              <w:top w:val="nil"/>
              <w:left w:val="nil"/>
              <w:bottom w:val="nil"/>
              <w:right w:val="nil"/>
            </w:tcBorders>
          </w:tcPr>
          <w:p w:rsidR="00DB6714" w:rsidRPr="00F843BA" w:rsidRDefault="00DB6714"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Pr>
                <w:rFonts w:ascii="Arial" w:hAnsi="Arial" w:cs="Arial"/>
                <w:color w:val="000000"/>
                <w:sz w:val="18"/>
                <w:szCs w:val="18"/>
              </w:rPr>
              <w:t>X</w:t>
            </w:r>
          </w:p>
        </w:tc>
        <w:tc>
          <w:tcPr>
            <w:tcW w:w="1064" w:type="dxa"/>
            <w:tcBorders>
              <w:top w:val="nil"/>
              <w:left w:val="nil"/>
              <w:bottom w:val="nil"/>
              <w:right w:val="nil"/>
            </w:tcBorders>
          </w:tcPr>
          <w:p w:rsidR="00DB6714" w:rsidRPr="00F843BA" w:rsidRDefault="00DB6714"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bl>
    <w:p w:rsidR="00E1397C" w:rsidRDefault="00E1397C">
      <w:pPr>
        <w:tabs>
          <w:tab w:val="left" w:pos="2835"/>
          <w:tab w:val="left" w:pos="3969"/>
          <w:tab w:val="left" w:pos="5103"/>
          <w:tab w:val="left" w:pos="5529"/>
          <w:tab w:val="left" w:pos="6237"/>
          <w:tab w:val="left" w:pos="7655"/>
        </w:tabs>
        <w:rPr>
          <w:rFonts w:ascii="Arial" w:hAnsi="Arial" w:cs="Arial"/>
          <w:color w:val="000000"/>
          <w:sz w:val="18"/>
          <w:szCs w:val="18"/>
        </w:rPr>
      </w:pPr>
    </w:p>
    <w:p w:rsidR="00DB6714" w:rsidRPr="00F843BA" w:rsidRDefault="00DB6714">
      <w:pPr>
        <w:tabs>
          <w:tab w:val="left" w:pos="2835"/>
          <w:tab w:val="left" w:pos="3969"/>
          <w:tab w:val="left" w:pos="5103"/>
          <w:tab w:val="left" w:pos="5529"/>
          <w:tab w:val="left" w:pos="6237"/>
          <w:tab w:val="left" w:pos="7655"/>
        </w:tabs>
        <w:rPr>
          <w:rFonts w:ascii="Arial" w:hAnsi="Arial" w:cs="Arial"/>
          <w:color w:val="000000"/>
          <w:sz w:val="18"/>
          <w:szCs w:val="18"/>
        </w:rPr>
      </w:pPr>
    </w:p>
    <w:p w:rsidR="00E1397C" w:rsidRPr="00F843BA" w:rsidRDefault="00E1397C">
      <w:pPr>
        <w:numPr>
          <w:ilvl w:val="0"/>
          <w:numId w:val="1"/>
        </w:numPr>
        <w:tabs>
          <w:tab w:val="left" w:pos="2835"/>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SCHEDULE OF RACES</w:t>
      </w:r>
    </w:p>
    <w:p w:rsidR="00E1397C" w:rsidRPr="00F843BA" w:rsidRDefault="00E1397C">
      <w:pPr>
        <w:tabs>
          <w:tab w:val="left" w:pos="1134"/>
          <w:tab w:val="left" w:pos="2835"/>
          <w:tab w:val="left" w:pos="3969"/>
          <w:tab w:val="left" w:pos="5103"/>
          <w:tab w:val="left" w:pos="5529"/>
          <w:tab w:val="left" w:pos="6237"/>
          <w:tab w:val="left" w:pos="7655"/>
        </w:tabs>
        <w:jc w:val="both"/>
        <w:rPr>
          <w:rFonts w:ascii="Arial" w:hAnsi="Arial" w:cs="Arial"/>
          <w:color w:val="000000"/>
          <w:sz w:val="18"/>
          <w:szCs w:val="18"/>
        </w:rPr>
      </w:pPr>
    </w:p>
    <w:p w:rsidR="00E1397C" w:rsidRDefault="00E1397C" w:rsidP="00CF434E">
      <w:pPr>
        <w:numPr>
          <w:ilvl w:val="1"/>
          <w:numId w:val="4"/>
        </w:numPr>
        <w:tabs>
          <w:tab w:val="left" w:pos="1134"/>
          <w:tab w:val="left" w:pos="2552"/>
          <w:tab w:val="left" w:pos="3969"/>
          <w:tab w:val="left" w:pos="5103"/>
          <w:tab w:val="left" w:pos="5529"/>
          <w:tab w:val="left" w:pos="6237"/>
          <w:tab w:val="left" w:pos="7655"/>
        </w:tabs>
        <w:jc w:val="both"/>
        <w:rPr>
          <w:rFonts w:ascii="Arial" w:hAnsi="Arial" w:cs="Arial"/>
          <w:color w:val="000000"/>
          <w:sz w:val="18"/>
          <w:szCs w:val="18"/>
        </w:rPr>
      </w:pPr>
      <w:r w:rsidRPr="00F843BA">
        <w:rPr>
          <w:rFonts w:ascii="Arial" w:hAnsi="Arial" w:cs="Arial"/>
          <w:color w:val="000000"/>
          <w:sz w:val="18"/>
          <w:szCs w:val="18"/>
        </w:rPr>
        <w:t>The 1st Warning Signal</w:t>
      </w:r>
      <w:r w:rsidR="00DB6714">
        <w:rPr>
          <w:rFonts w:ascii="Arial" w:hAnsi="Arial" w:cs="Arial"/>
          <w:color w:val="000000"/>
          <w:sz w:val="18"/>
          <w:szCs w:val="18"/>
        </w:rPr>
        <w:t xml:space="preserve"> for Offshore Committee Boat,</w:t>
      </w:r>
      <w:r w:rsidRPr="00F843BA">
        <w:rPr>
          <w:rFonts w:ascii="Arial" w:hAnsi="Arial" w:cs="Arial"/>
          <w:color w:val="000000"/>
          <w:sz w:val="18"/>
          <w:szCs w:val="18"/>
        </w:rPr>
        <w:t xml:space="preserve"> Inshore Committee Boat</w:t>
      </w:r>
      <w:r w:rsidR="00DB6714">
        <w:rPr>
          <w:rFonts w:ascii="Arial" w:hAnsi="Arial" w:cs="Arial"/>
          <w:color w:val="000000"/>
          <w:sz w:val="18"/>
          <w:szCs w:val="18"/>
        </w:rPr>
        <w:t xml:space="preserve"> and Pier</w:t>
      </w:r>
      <w:r w:rsidR="004254AF">
        <w:rPr>
          <w:rFonts w:ascii="Arial" w:hAnsi="Arial" w:cs="Arial"/>
          <w:color w:val="000000"/>
          <w:sz w:val="18"/>
          <w:szCs w:val="18"/>
        </w:rPr>
        <w:t xml:space="preserve"> starts will be at 11</w:t>
      </w:r>
      <w:r w:rsidRPr="00F843BA">
        <w:rPr>
          <w:rFonts w:ascii="Arial" w:hAnsi="Arial" w:cs="Arial"/>
          <w:color w:val="000000"/>
          <w:sz w:val="18"/>
          <w:szCs w:val="18"/>
        </w:rPr>
        <w:t xml:space="preserve">55. </w:t>
      </w:r>
    </w:p>
    <w:p w:rsidR="00D636AB" w:rsidRDefault="00D636AB" w:rsidP="00D636AB">
      <w:pPr>
        <w:tabs>
          <w:tab w:val="left" w:pos="1134"/>
          <w:tab w:val="left" w:pos="2552"/>
          <w:tab w:val="left" w:pos="3969"/>
          <w:tab w:val="left" w:pos="5103"/>
          <w:tab w:val="left" w:pos="5529"/>
          <w:tab w:val="left" w:pos="6237"/>
          <w:tab w:val="left" w:pos="7655"/>
        </w:tabs>
        <w:ind w:left="284"/>
        <w:jc w:val="both"/>
        <w:rPr>
          <w:rFonts w:ascii="Arial" w:hAnsi="Arial" w:cs="Arial"/>
          <w:color w:val="000000"/>
          <w:sz w:val="18"/>
          <w:szCs w:val="18"/>
        </w:rPr>
      </w:pPr>
    </w:p>
    <w:p w:rsidR="00D636AB" w:rsidRPr="00F843BA" w:rsidRDefault="00D636AB" w:rsidP="00CF434E">
      <w:pPr>
        <w:numPr>
          <w:ilvl w:val="1"/>
          <w:numId w:val="4"/>
        </w:numPr>
        <w:tabs>
          <w:tab w:val="left" w:pos="1134"/>
          <w:tab w:val="left" w:pos="2552"/>
          <w:tab w:val="left" w:pos="3969"/>
          <w:tab w:val="left" w:pos="5103"/>
          <w:tab w:val="left" w:pos="5529"/>
          <w:tab w:val="left" w:pos="6237"/>
          <w:tab w:val="left" w:pos="7655"/>
        </w:tabs>
        <w:jc w:val="both"/>
        <w:rPr>
          <w:rFonts w:ascii="Arial" w:hAnsi="Arial" w:cs="Arial"/>
          <w:color w:val="000000"/>
          <w:sz w:val="18"/>
          <w:szCs w:val="18"/>
        </w:rPr>
      </w:pPr>
      <w:r>
        <w:rPr>
          <w:rFonts w:ascii="Arial" w:hAnsi="Arial" w:cs="Arial"/>
          <w:color w:val="222222"/>
          <w:sz w:val="19"/>
          <w:szCs w:val="19"/>
          <w:shd w:val="clear" w:color="auto" w:fill="FFFFFF"/>
        </w:rPr>
        <w:t>The 1st Warning Signal for the East Pier starts will be at 1125</w:t>
      </w:r>
    </w:p>
    <w:p w:rsidR="00E1397C" w:rsidRPr="00F843BA" w:rsidRDefault="00E1397C">
      <w:pPr>
        <w:tabs>
          <w:tab w:val="left" w:pos="2552"/>
          <w:tab w:val="left" w:pos="3969"/>
          <w:tab w:val="left" w:pos="5103"/>
          <w:tab w:val="left" w:pos="5529"/>
          <w:tab w:val="left" w:pos="6237"/>
          <w:tab w:val="left" w:pos="7655"/>
        </w:tabs>
        <w:ind w:firstLine="709"/>
        <w:jc w:val="both"/>
        <w:rPr>
          <w:rFonts w:ascii="Arial" w:hAnsi="Arial" w:cs="Arial"/>
          <w:color w:val="000000"/>
          <w:sz w:val="18"/>
          <w:szCs w:val="18"/>
        </w:rPr>
      </w:pPr>
    </w:p>
    <w:p w:rsidR="00E1397C" w:rsidRPr="00F843BA" w:rsidRDefault="00E1397C">
      <w:pPr>
        <w:tabs>
          <w:tab w:val="left" w:pos="2552"/>
          <w:tab w:val="left" w:pos="3969"/>
          <w:tab w:val="left" w:pos="5103"/>
          <w:tab w:val="left" w:pos="5529"/>
          <w:tab w:val="left" w:pos="6237"/>
          <w:tab w:val="left" w:pos="7655"/>
        </w:tabs>
        <w:ind w:firstLine="709"/>
        <w:jc w:val="both"/>
        <w:rPr>
          <w:rFonts w:ascii="Arial" w:hAnsi="Arial" w:cs="Arial"/>
          <w:color w:val="000000"/>
          <w:sz w:val="18"/>
          <w:szCs w:val="18"/>
        </w:rPr>
      </w:pPr>
    </w:p>
    <w:p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ENTRIES</w:t>
      </w:r>
    </w:p>
    <w:p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rsidR="00E1397C" w:rsidRPr="00F843BA" w:rsidRDefault="00E1397C" w:rsidP="005D529B">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F843BA">
        <w:rPr>
          <w:rFonts w:ascii="Arial" w:hAnsi="Arial" w:cs="Arial"/>
          <w:color w:val="000000"/>
          <w:sz w:val="18"/>
          <w:szCs w:val="18"/>
        </w:rPr>
        <w:t xml:space="preserve">Entries shall be made online </w:t>
      </w:r>
      <w:r w:rsidR="00FE08F8" w:rsidRPr="00736D4B">
        <w:rPr>
          <w:rFonts w:ascii="Arial" w:hAnsi="Arial" w:cs="Arial"/>
          <w:color w:val="000000"/>
          <w:sz w:val="18"/>
          <w:szCs w:val="18"/>
        </w:rPr>
        <w:t>a</w:t>
      </w:r>
      <w:r w:rsidR="00736D4B" w:rsidRPr="00736D4B">
        <w:rPr>
          <w:rFonts w:ascii="Arial" w:hAnsi="Arial" w:cs="Arial"/>
          <w:color w:val="000000"/>
          <w:sz w:val="18"/>
          <w:szCs w:val="18"/>
        </w:rPr>
        <w:t>t</w:t>
      </w:r>
      <w:hyperlink r:id="rId9" w:history="1">
        <w:r w:rsidRPr="00F843BA">
          <w:rPr>
            <w:rStyle w:val="Hyperlink"/>
            <w:rFonts w:ascii="Arial" w:hAnsi="Arial" w:cs="Arial"/>
            <w:color w:val="000000"/>
            <w:sz w:val="18"/>
            <w:szCs w:val="18"/>
            <w:u w:val="none"/>
          </w:rPr>
          <w:t>www.hyc.ie</w:t>
        </w:r>
      </w:hyperlink>
      <w:r w:rsidRPr="00F843BA">
        <w:rPr>
          <w:rFonts w:ascii="Arial" w:hAnsi="Arial" w:cs="Arial"/>
          <w:color w:val="000000"/>
          <w:sz w:val="18"/>
          <w:szCs w:val="18"/>
        </w:rPr>
        <w:t xml:space="preserve"> or on the attached form. The entry fees are as follows:-</w:t>
      </w:r>
    </w:p>
    <w:p w:rsidR="00E1397C" w:rsidRPr="00505313" w:rsidRDefault="00E1397C" w:rsidP="00B50AA2">
      <w:pPr>
        <w:tabs>
          <w:tab w:val="num" w:pos="709"/>
          <w:tab w:val="left" w:pos="2552"/>
          <w:tab w:val="left" w:pos="3969"/>
          <w:tab w:val="left" w:pos="5103"/>
          <w:tab w:val="left" w:pos="6237"/>
          <w:tab w:val="left" w:pos="7655"/>
        </w:tabs>
        <w:ind w:left="277"/>
        <w:jc w:val="both"/>
        <w:rPr>
          <w:rFonts w:ascii="Arial" w:hAnsi="Arial" w:cs="Arial"/>
          <w:color w:val="000000"/>
          <w:sz w:val="18"/>
          <w:szCs w:val="18"/>
        </w:rPr>
      </w:pPr>
      <w:r w:rsidRPr="00F843BA">
        <w:rPr>
          <w:rFonts w:ascii="Arial" w:hAnsi="Arial" w:cs="Arial"/>
          <w:color w:val="000000"/>
          <w:sz w:val="18"/>
          <w:szCs w:val="18"/>
        </w:rPr>
        <w:tab/>
      </w:r>
      <w:r w:rsidRPr="00505313">
        <w:rPr>
          <w:rFonts w:ascii="Arial" w:hAnsi="Arial" w:cs="Arial"/>
          <w:color w:val="000000"/>
          <w:sz w:val="18"/>
          <w:szCs w:val="18"/>
        </w:rPr>
        <w:t xml:space="preserve">Classes 1, 2, 3, &amp; White Sail Cruisers </w:t>
      </w:r>
      <w:r w:rsidRPr="00505313">
        <w:rPr>
          <w:rFonts w:ascii="Arial" w:hAnsi="Arial" w:cs="Arial"/>
          <w:color w:val="000000"/>
          <w:sz w:val="18"/>
          <w:szCs w:val="18"/>
        </w:rPr>
        <w:tab/>
      </w:r>
      <w:r w:rsidRPr="00505313">
        <w:rPr>
          <w:rFonts w:ascii="Arial" w:hAnsi="Arial" w:cs="Arial"/>
          <w:color w:val="000000"/>
          <w:sz w:val="18"/>
          <w:szCs w:val="18"/>
        </w:rPr>
        <w:tab/>
      </w:r>
      <w:r w:rsidR="00753C25" w:rsidRPr="00505313">
        <w:rPr>
          <w:rFonts w:ascii="Arial" w:hAnsi="Arial" w:cs="Arial"/>
          <w:sz w:val="18"/>
          <w:szCs w:val="18"/>
        </w:rPr>
        <w:t>€50</w:t>
      </w:r>
      <w:r w:rsidR="00916DFF" w:rsidRPr="00505313">
        <w:rPr>
          <w:rFonts w:ascii="Arial" w:hAnsi="Arial" w:cs="Arial"/>
          <w:sz w:val="18"/>
          <w:szCs w:val="18"/>
        </w:rPr>
        <w:t>.00</w:t>
      </w:r>
      <w:r w:rsidRPr="00505313">
        <w:rPr>
          <w:rFonts w:ascii="Arial" w:hAnsi="Arial" w:cs="Arial"/>
          <w:sz w:val="18"/>
          <w:szCs w:val="18"/>
        </w:rPr>
        <w:tab/>
      </w:r>
      <w:r w:rsidRPr="00505313">
        <w:rPr>
          <w:rFonts w:ascii="Arial" w:hAnsi="Arial" w:cs="Arial"/>
          <w:sz w:val="18"/>
          <w:szCs w:val="18"/>
        </w:rPr>
        <w:tab/>
      </w:r>
      <w:r w:rsidRPr="00505313">
        <w:rPr>
          <w:rFonts w:ascii="Arial" w:hAnsi="Arial" w:cs="Arial"/>
          <w:sz w:val="18"/>
          <w:szCs w:val="18"/>
        </w:rPr>
        <w:tab/>
      </w:r>
      <w:r w:rsidRPr="00505313">
        <w:rPr>
          <w:rFonts w:ascii="Arial" w:hAnsi="Arial" w:cs="Arial"/>
          <w:sz w:val="18"/>
          <w:szCs w:val="18"/>
        </w:rPr>
        <w:tab/>
      </w:r>
    </w:p>
    <w:p w:rsidR="00E1397C" w:rsidRPr="00505313" w:rsidRDefault="00E1397C">
      <w:pPr>
        <w:tabs>
          <w:tab w:val="num" w:pos="709"/>
          <w:tab w:val="left" w:pos="2552"/>
          <w:tab w:val="left" w:pos="3969"/>
          <w:tab w:val="left" w:pos="5103"/>
          <w:tab w:val="left" w:pos="6237"/>
          <w:tab w:val="left" w:pos="7655"/>
        </w:tabs>
        <w:ind w:left="709"/>
        <w:jc w:val="both"/>
        <w:rPr>
          <w:rFonts w:ascii="Arial" w:hAnsi="Arial" w:cs="Arial"/>
          <w:color w:val="000000"/>
          <w:sz w:val="18"/>
          <w:szCs w:val="18"/>
        </w:rPr>
      </w:pPr>
      <w:r w:rsidRPr="00505313">
        <w:rPr>
          <w:rFonts w:ascii="Arial" w:hAnsi="Arial" w:cs="Arial"/>
          <w:color w:val="000000"/>
          <w:sz w:val="18"/>
          <w:szCs w:val="18"/>
        </w:rPr>
        <w:t>Other Classes</w:t>
      </w:r>
      <w:r w:rsidRPr="00505313">
        <w:rPr>
          <w:rFonts w:ascii="Arial" w:hAnsi="Arial" w:cs="Arial"/>
          <w:color w:val="000000"/>
          <w:sz w:val="18"/>
          <w:szCs w:val="18"/>
        </w:rPr>
        <w:tab/>
      </w:r>
      <w:r w:rsidRPr="00505313">
        <w:rPr>
          <w:rFonts w:ascii="Arial" w:hAnsi="Arial" w:cs="Arial"/>
          <w:color w:val="000000"/>
          <w:sz w:val="18"/>
          <w:szCs w:val="18"/>
        </w:rPr>
        <w:tab/>
      </w:r>
      <w:r w:rsidRPr="00505313">
        <w:rPr>
          <w:rFonts w:ascii="Arial" w:hAnsi="Arial" w:cs="Arial"/>
          <w:color w:val="000000"/>
          <w:sz w:val="18"/>
          <w:szCs w:val="18"/>
        </w:rPr>
        <w:tab/>
      </w:r>
      <w:r w:rsidR="00753C25" w:rsidRPr="00505313">
        <w:rPr>
          <w:rFonts w:ascii="Arial" w:hAnsi="Arial" w:cs="Arial"/>
          <w:color w:val="000000"/>
          <w:sz w:val="18"/>
          <w:szCs w:val="18"/>
        </w:rPr>
        <w:t>€40</w:t>
      </w:r>
      <w:r w:rsidR="00916DFF" w:rsidRPr="00505313">
        <w:rPr>
          <w:rFonts w:ascii="Arial" w:hAnsi="Arial" w:cs="Arial"/>
          <w:color w:val="000000"/>
          <w:sz w:val="18"/>
          <w:szCs w:val="18"/>
        </w:rPr>
        <w:t>.00</w:t>
      </w:r>
    </w:p>
    <w:p w:rsidR="00E1397C" w:rsidRPr="00F843BA" w:rsidRDefault="00736D4B">
      <w:p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505313">
        <w:rPr>
          <w:rFonts w:ascii="Arial" w:hAnsi="Arial" w:cs="Arial"/>
          <w:color w:val="000000"/>
          <w:sz w:val="18"/>
          <w:szCs w:val="18"/>
        </w:rPr>
        <w:t>Cheques to be made payable to “</w:t>
      </w:r>
      <w:r w:rsidR="00E1397C" w:rsidRPr="00505313">
        <w:rPr>
          <w:rFonts w:ascii="Arial" w:hAnsi="Arial" w:cs="Arial"/>
          <w:color w:val="000000"/>
          <w:sz w:val="18"/>
          <w:szCs w:val="18"/>
        </w:rPr>
        <w:t xml:space="preserve">Howth Yacht </w:t>
      </w:r>
      <w:r w:rsidRPr="00505313">
        <w:rPr>
          <w:rFonts w:ascii="Arial" w:hAnsi="Arial" w:cs="Arial"/>
          <w:color w:val="000000"/>
          <w:sz w:val="18"/>
          <w:szCs w:val="18"/>
        </w:rPr>
        <w:t>Club Ltd”</w:t>
      </w:r>
    </w:p>
    <w:p w:rsidR="00E1397C" w:rsidRPr="00F843BA" w:rsidRDefault="00E1397C">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F843BA">
        <w:rPr>
          <w:rFonts w:ascii="Arial" w:hAnsi="Arial" w:cs="Arial"/>
          <w:color w:val="000000"/>
          <w:sz w:val="18"/>
          <w:szCs w:val="18"/>
        </w:rPr>
        <w:t xml:space="preserve">The closing date for entries shall be 2200 on Wednesday </w:t>
      </w:r>
      <w:r w:rsidR="00916DFF">
        <w:rPr>
          <w:rFonts w:ascii="Arial" w:hAnsi="Arial" w:cs="Arial"/>
          <w:color w:val="000000"/>
          <w:sz w:val="18"/>
          <w:szCs w:val="18"/>
        </w:rPr>
        <w:t>1</w:t>
      </w:r>
      <w:r w:rsidR="00916DFF" w:rsidRPr="00916DFF">
        <w:rPr>
          <w:rFonts w:ascii="Arial" w:hAnsi="Arial" w:cs="Arial"/>
          <w:color w:val="000000"/>
          <w:sz w:val="18"/>
          <w:szCs w:val="18"/>
          <w:vertAlign w:val="superscript"/>
        </w:rPr>
        <w:t>st</w:t>
      </w:r>
      <w:r w:rsidR="00916DFF">
        <w:rPr>
          <w:rFonts w:ascii="Arial" w:hAnsi="Arial" w:cs="Arial"/>
          <w:color w:val="000000"/>
          <w:sz w:val="18"/>
          <w:szCs w:val="18"/>
        </w:rPr>
        <w:t xml:space="preserve"> June 2016</w:t>
      </w:r>
      <w:r w:rsidRPr="00F843BA">
        <w:rPr>
          <w:rFonts w:ascii="Arial" w:hAnsi="Arial" w:cs="Arial"/>
          <w:color w:val="000000"/>
          <w:sz w:val="18"/>
          <w:szCs w:val="18"/>
        </w:rPr>
        <w:t>.</w:t>
      </w:r>
    </w:p>
    <w:p w:rsidR="00E1397C" w:rsidRPr="00F843BA" w:rsidRDefault="00E1397C">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F843BA">
        <w:rPr>
          <w:rFonts w:ascii="Arial" w:hAnsi="Arial" w:cs="Arial"/>
          <w:color w:val="000000"/>
          <w:sz w:val="18"/>
          <w:szCs w:val="18"/>
        </w:rPr>
        <w:t>Entries shall be accompanied by the appropriate entry fee or credit/debit card details, together with a copy of the current valid IRC certificate, where relevant.</w:t>
      </w:r>
    </w:p>
    <w:p w:rsidR="00E1397C" w:rsidRPr="00F843BA" w:rsidRDefault="00E1397C">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sz w:val="18"/>
          <w:szCs w:val="18"/>
        </w:rPr>
      </w:pPr>
      <w:r w:rsidRPr="00F843BA">
        <w:rPr>
          <w:rFonts w:ascii="Arial" w:hAnsi="Arial" w:cs="Arial"/>
          <w:sz w:val="18"/>
          <w:szCs w:val="18"/>
        </w:rPr>
        <w:t>Classes 1, 2, 3, &amp; White Sail entries are automatically eligible for the ECHO division providing the boat is included on the current ISA ECHO list.</w:t>
      </w:r>
    </w:p>
    <w:p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LATE ENTRIES</w:t>
      </w:r>
    </w:p>
    <w:p w:rsidR="00E1397C" w:rsidRPr="00F843BA" w:rsidRDefault="00E1397C">
      <w:pPr>
        <w:tabs>
          <w:tab w:val="left" w:pos="2552"/>
          <w:tab w:val="left" w:pos="3969"/>
          <w:tab w:val="left" w:pos="5103"/>
          <w:tab w:val="left" w:pos="5529"/>
          <w:tab w:val="left" w:pos="6237"/>
          <w:tab w:val="left" w:pos="7655"/>
        </w:tabs>
        <w:jc w:val="both"/>
        <w:rPr>
          <w:rFonts w:ascii="Arial" w:hAnsi="Arial" w:cs="Arial"/>
          <w:b/>
          <w:color w:val="000000"/>
          <w:sz w:val="18"/>
          <w:szCs w:val="18"/>
          <w:u w:val="single"/>
        </w:rPr>
      </w:pPr>
    </w:p>
    <w:p w:rsidR="00E1397C" w:rsidRPr="00DB5F30" w:rsidRDefault="00E1397C" w:rsidP="005D529B">
      <w:pPr>
        <w:numPr>
          <w:ilvl w:val="1"/>
          <w:numId w:val="1"/>
        </w:numPr>
        <w:tabs>
          <w:tab w:val="num" w:pos="-284"/>
          <w:tab w:val="left" w:pos="709"/>
          <w:tab w:val="left" w:pos="851"/>
          <w:tab w:val="left" w:pos="5103"/>
          <w:tab w:val="left" w:pos="5529"/>
          <w:tab w:val="left" w:pos="6237"/>
          <w:tab w:val="left" w:pos="7655"/>
        </w:tabs>
        <w:ind w:left="851" w:hanging="491"/>
        <w:jc w:val="both"/>
        <w:rPr>
          <w:rFonts w:ascii="Arial" w:hAnsi="Arial" w:cs="Arial"/>
          <w:color w:val="000000"/>
          <w:sz w:val="18"/>
          <w:szCs w:val="18"/>
        </w:rPr>
      </w:pPr>
      <w:r w:rsidRPr="00DB5F30">
        <w:rPr>
          <w:rFonts w:ascii="Arial" w:hAnsi="Arial" w:cs="Arial"/>
          <w:color w:val="000000"/>
          <w:sz w:val="18"/>
          <w:szCs w:val="18"/>
        </w:rPr>
        <w:t xml:space="preserve">Entries received after 2200 on </w:t>
      </w:r>
      <w:r w:rsidR="00916DFF" w:rsidRPr="00F843BA">
        <w:rPr>
          <w:rFonts w:ascii="Arial" w:hAnsi="Arial" w:cs="Arial"/>
          <w:color w:val="000000"/>
          <w:sz w:val="18"/>
          <w:szCs w:val="18"/>
        </w:rPr>
        <w:t xml:space="preserve">Wednesday </w:t>
      </w:r>
      <w:r w:rsidR="00916DFF">
        <w:rPr>
          <w:rFonts w:ascii="Arial" w:hAnsi="Arial" w:cs="Arial"/>
          <w:color w:val="000000"/>
          <w:sz w:val="18"/>
          <w:szCs w:val="18"/>
        </w:rPr>
        <w:t>1</w:t>
      </w:r>
      <w:r w:rsidR="00916DFF" w:rsidRPr="00916DFF">
        <w:rPr>
          <w:rFonts w:ascii="Arial" w:hAnsi="Arial" w:cs="Arial"/>
          <w:color w:val="000000"/>
          <w:sz w:val="18"/>
          <w:szCs w:val="18"/>
          <w:vertAlign w:val="superscript"/>
        </w:rPr>
        <w:t>st</w:t>
      </w:r>
      <w:r w:rsidR="00916DFF">
        <w:rPr>
          <w:rFonts w:ascii="Arial" w:hAnsi="Arial" w:cs="Arial"/>
          <w:color w:val="000000"/>
          <w:sz w:val="18"/>
          <w:szCs w:val="18"/>
        </w:rPr>
        <w:t xml:space="preserve"> June 2016</w:t>
      </w:r>
      <w:r w:rsidR="00CB3283">
        <w:rPr>
          <w:rFonts w:ascii="Arial" w:hAnsi="Arial" w:cs="Arial"/>
          <w:color w:val="000000"/>
          <w:sz w:val="18"/>
          <w:szCs w:val="18"/>
        </w:rPr>
        <w:t xml:space="preserve"> </w:t>
      </w:r>
      <w:r w:rsidRPr="00DB5F30">
        <w:rPr>
          <w:rFonts w:ascii="Arial" w:hAnsi="Arial" w:cs="Arial"/>
          <w:color w:val="000000"/>
          <w:sz w:val="18"/>
          <w:szCs w:val="18"/>
        </w:rPr>
        <w:t>will be accepted only at t</w:t>
      </w:r>
      <w:r w:rsidR="008E76A9">
        <w:rPr>
          <w:rFonts w:ascii="Arial" w:hAnsi="Arial" w:cs="Arial"/>
          <w:color w:val="000000"/>
          <w:sz w:val="18"/>
          <w:szCs w:val="18"/>
        </w:rPr>
        <w:t xml:space="preserve">he discretion of the Organising </w:t>
      </w:r>
      <w:r w:rsidRPr="00DB5F30">
        <w:rPr>
          <w:rFonts w:ascii="Arial" w:hAnsi="Arial" w:cs="Arial"/>
          <w:color w:val="000000"/>
          <w:sz w:val="18"/>
          <w:szCs w:val="18"/>
        </w:rPr>
        <w:t xml:space="preserve">Committee and upon payment of an additional late entry fee of </w:t>
      </w:r>
      <w:r w:rsidR="00FE08F8" w:rsidRPr="00DB5F30">
        <w:rPr>
          <w:rFonts w:ascii="Arial" w:hAnsi="Arial" w:cs="Arial"/>
          <w:color w:val="000000"/>
          <w:sz w:val="18"/>
          <w:szCs w:val="18"/>
        </w:rPr>
        <w:t>€10</w:t>
      </w:r>
      <w:r w:rsidR="00916DFF">
        <w:rPr>
          <w:rFonts w:ascii="Arial" w:hAnsi="Arial" w:cs="Arial"/>
          <w:color w:val="000000"/>
          <w:sz w:val="18"/>
          <w:szCs w:val="18"/>
        </w:rPr>
        <w:t>.00</w:t>
      </w:r>
    </w:p>
    <w:p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SAIL NUMBERS/IDENTIFICATION</w:t>
      </w:r>
    </w:p>
    <w:p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rsidR="00E1397C" w:rsidRPr="00F843BA" w:rsidRDefault="00E1397C" w:rsidP="005D529B">
      <w:pPr>
        <w:numPr>
          <w:ilvl w:val="1"/>
          <w:numId w:val="1"/>
        </w:numPr>
        <w:tabs>
          <w:tab w:val="num" w:pos="709"/>
          <w:tab w:val="left" w:pos="851"/>
          <w:tab w:val="left" w:pos="3969"/>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Each boat shall show a distinguishing number on each side of its mainsail and on its spinnaker, which shall be the same number as declared on the Entry Form. Where relevant, the same number shall be shown on all sails.</w:t>
      </w:r>
    </w:p>
    <w:p w:rsidR="00E1397C" w:rsidRPr="00F843BA" w:rsidRDefault="00E1397C" w:rsidP="005D529B">
      <w:pPr>
        <w:numPr>
          <w:ilvl w:val="1"/>
          <w:numId w:val="1"/>
        </w:numPr>
        <w:tabs>
          <w:tab w:val="left" w:pos="709"/>
          <w:tab w:val="left" w:pos="851"/>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 xml:space="preserve">Should a boat wish to change its sail number from that on the Entry Form, written notice shall be given to the Principal Race Officer before the Warning Signal </w:t>
      </w:r>
      <w:r w:rsidR="00EC023C" w:rsidRPr="00F843BA">
        <w:rPr>
          <w:rFonts w:ascii="Arial" w:hAnsi="Arial" w:cs="Arial"/>
          <w:sz w:val="20"/>
        </w:rPr>
        <w:t>of the first class in the relevant Start Area</w:t>
      </w:r>
      <w:r w:rsidRPr="00F843BA">
        <w:rPr>
          <w:rFonts w:ascii="Arial" w:hAnsi="Arial" w:cs="Arial"/>
          <w:color w:val="000000"/>
          <w:sz w:val="18"/>
          <w:szCs w:val="18"/>
        </w:rPr>
        <w:t>.</w:t>
      </w:r>
      <w:r w:rsidRPr="00F843BA">
        <w:rPr>
          <w:rFonts w:ascii="Arial" w:hAnsi="Arial" w:cs="Arial"/>
          <w:b/>
          <w:color w:val="000000"/>
          <w:sz w:val="18"/>
          <w:szCs w:val="18"/>
        </w:rPr>
        <w:t>Failure to co</w:t>
      </w:r>
      <w:r w:rsidR="002B3105" w:rsidRPr="00F843BA">
        <w:rPr>
          <w:rFonts w:ascii="Arial" w:hAnsi="Arial" w:cs="Arial"/>
          <w:b/>
          <w:color w:val="000000"/>
          <w:sz w:val="18"/>
          <w:szCs w:val="18"/>
        </w:rPr>
        <w:t>mply with this requirement may</w:t>
      </w:r>
      <w:r w:rsidRPr="00F843BA">
        <w:rPr>
          <w:rFonts w:ascii="Arial" w:hAnsi="Arial" w:cs="Arial"/>
          <w:b/>
          <w:color w:val="000000"/>
          <w:sz w:val="18"/>
          <w:szCs w:val="18"/>
        </w:rPr>
        <w:t xml:space="preserve"> result in a DNC or DNF. </w:t>
      </w:r>
    </w:p>
    <w:p w:rsidR="00E1397C" w:rsidRPr="00F843BA" w:rsidRDefault="00E1397C" w:rsidP="00EC023C">
      <w:pPr>
        <w:numPr>
          <w:ilvl w:val="1"/>
          <w:numId w:val="1"/>
        </w:numPr>
        <w:tabs>
          <w:tab w:val="left" w:pos="709"/>
          <w:tab w:val="left" w:pos="851"/>
          <w:tab w:val="left" w:pos="1170"/>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Classes 1, 2, 3, &amp;</w:t>
      </w:r>
      <w:r w:rsidR="00916DFF">
        <w:rPr>
          <w:rFonts w:ascii="Arial" w:hAnsi="Arial" w:cs="Arial"/>
          <w:color w:val="000000"/>
          <w:sz w:val="18"/>
          <w:szCs w:val="18"/>
        </w:rPr>
        <w:t>Non-Spinnaker</w:t>
      </w:r>
      <w:r w:rsidRPr="00F843BA">
        <w:rPr>
          <w:rFonts w:ascii="Arial" w:hAnsi="Arial" w:cs="Arial"/>
          <w:color w:val="000000"/>
          <w:sz w:val="18"/>
          <w:szCs w:val="18"/>
        </w:rPr>
        <w:t xml:space="preserve"> classes shall fly the relevant class numeral pennant/flag from the backstay. </w:t>
      </w:r>
      <w:r w:rsidRPr="00F843BA">
        <w:rPr>
          <w:rFonts w:ascii="Arial" w:hAnsi="Arial" w:cs="Arial"/>
          <w:b/>
          <w:color w:val="000000"/>
          <w:sz w:val="18"/>
          <w:szCs w:val="18"/>
        </w:rPr>
        <w:t xml:space="preserve">Failure to comply with </w:t>
      </w:r>
      <w:r w:rsidR="00EC37F8" w:rsidRPr="00F843BA">
        <w:rPr>
          <w:rFonts w:ascii="Arial" w:hAnsi="Arial" w:cs="Arial"/>
          <w:b/>
          <w:color w:val="000000"/>
          <w:sz w:val="18"/>
          <w:szCs w:val="18"/>
        </w:rPr>
        <w:t>this requirement may</w:t>
      </w:r>
      <w:r w:rsidRPr="00F843BA">
        <w:rPr>
          <w:rFonts w:ascii="Arial" w:hAnsi="Arial" w:cs="Arial"/>
          <w:b/>
          <w:color w:val="000000"/>
          <w:sz w:val="18"/>
          <w:szCs w:val="18"/>
        </w:rPr>
        <w:t xml:space="preserve"> result in a DNC or DNF. </w:t>
      </w:r>
    </w:p>
    <w:p w:rsidR="00E1397C" w:rsidRDefault="00E1397C"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p>
    <w:p w:rsidR="00DB6714" w:rsidRDefault="00DB6714"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p>
    <w:p w:rsidR="00DB6714" w:rsidRDefault="00DB6714"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p>
    <w:p w:rsidR="00DB6714" w:rsidRDefault="00DB6714"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p>
    <w:p w:rsidR="00DB6714" w:rsidRDefault="00DB6714"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p>
    <w:p w:rsidR="00DB6714" w:rsidRDefault="00DB6714"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p>
    <w:p w:rsidR="00DB6714" w:rsidRDefault="00DB6714"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p>
    <w:p w:rsidR="00DB6714" w:rsidRDefault="00DB6714"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p>
    <w:p w:rsidR="00DB6714" w:rsidRDefault="00DB6714"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p>
    <w:p w:rsidR="00DB6714" w:rsidRDefault="00DB6714"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p>
    <w:p w:rsidR="00DB6714" w:rsidRDefault="00DB6714"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p>
    <w:p w:rsidR="00DB6714" w:rsidRPr="00F843BA" w:rsidRDefault="00DB6714"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p>
    <w:p w:rsidR="00E1397C" w:rsidRPr="00F843BA" w:rsidRDefault="00E1397C">
      <w:pPr>
        <w:tabs>
          <w:tab w:val="left" w:pos="2552"/>
          <w:tab w:val="left" w:pos="3969"/>
          <w:tab w:val="left" w:pos="5103"/>
          <w:tab w:val="left" w:pos="5529"/>
          <w:tab w:val="left" w:pos="6237"/>
          <w:tab w:val="left" w:pos="7655"/>
        </w:tabs>
        <w:ind w:left="709" w:hanging="709"/>
        <w:jc w:val="both"/>
        <w:rPr>
          <w:rFonts w:ascii="Arial" w:hAnsi="Arial" w:cs="Arial"/>
          <w:color w:val="000000"/>
          <w:sz w:val="18"/>
          <w:szCs w:val="18"/>
        </w:rPr>
      </w:pPr>
    </w:p>
    <w:p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HANDICAPS</w:t>
      </w:r>
    </w:p>
    <w:p w:rsidR="00E1397C" w:rsidRPr="00F843BA" w:rsidRDefault="00E1397C">
      <w:pPr>
        <w:tabs>
          <w:tab w:val="left" w:pos="2552"/>
          <w:tab w:val="left" w:pos="3969"/>
          <w:tab w:val="left" w:pos="5103"/>
          <w:tab w:val="left" w:pos="5529"/>
          <w:tab w:val="left" w:pos="6237"/>
          <w:tab w:val="left" w:pos="7655"/>
        </w:tabs>
        <w:jc w:val="both"/>
        <w:rPr>
          <w:rFonts w:ascii="Arial" w:hAnsi="Arial" w:cs="Arial"/>
          <w:b/>
          <w:color w:val="000000"/>
          <w:sz w:val="18"/>
          <w:szCs w:val="18"/>
          <w:u w:val="single"/>
        </w:rPr>
      </w:pPr>
    </w:p>
    <w:p w:rsidR="00E1397C" w:rsidRPr="00F843BA" w:rsidRDefault="00E1397C" w:rsidP="00FE08F8">
      <w:pPr>
        <w:numPr>
          <w:ilvl w:val="1"/>
          <w:numId w:val="1"/>
        </w:numPr>
        <w:tabs>
          <w:tab w:val="num" w:pos="709"/>
          <w:tab w:val="left" w:pos="851"/>
          <w:tab w:val="left" w:pos="3969"/>
          <w:tab w:val="left" w:pos="5103"/>
          <w:tab w:val="left" w:pos="5529"/>
          <w:tab w:val="left" w:pos="6237"/>
          <w:tab w:val="left" w:pos="7655"/>
        </w:tabs>
        <w:spacing w:after="60"/>
        <w:ind w:hanging="906"/>
        <w:jc w:val="both"/>
        <w:rPr>
          <w:rFonts w:ascii="Arial" w:hAnsi="Arial" w:cs="Arial"/>
          <w:color w:val="000000"/>
          <w:sz w:val="18"/>
          <w:szCs w:val="18"/>
        </w:rPr>
      </w:pPr>
      <w:r w:rsidRPr="00F843BA">
        <w:rPr>
          <w:rFonts w:ascii="Arial" w:hAnsi="Arial" w:cs="Arial"/>
          <w:color w:val="000000"/>
          <w:sz w:val="18"/>
          <w:szCs w:val="18"/>
        </w:rPr>
        <w:t>The following handicap data shall be used in this event:</w:t>
      </w:r>
    </w:p>
    <w:p w:rsidR="00E1397C" w:rsidRPr="00F843BA" w:rsidRDefault="00E1397C" w:rsidP="00A531E2">
      <w:pPr>
        <w:pStyle w:val="Heading1"/>
        <w:tabs>
          <w:tab w:val="num" w:pos="851"/>
        </w:tabs>
        <w:jc w:val="both"/>
        <w:rPr>
          <w:rFonts w:ascii="Arial" w:hAnsi="Arial" w:cs="Arial"/>
          <w:b/>
          <w:color w:val="000000"/>
          <w:sz w:val="18"/>
          <w:szCs w:val="18"/>
        </w:rPr>
      </w:pPr>
      <w:r w:rsidRPr="00F843BA">
        <w:rPr>
          <w:rFonts w:ascii="Arial" w:hAnsi="Arial" w:cs="Arial"/>
          <w:b/>
          <w:color w:val="000000"/>
          <w:sz w:val="18"/>
          <w:szCs w:val="18"/>
          <w:u w:val="none"/>
        </w:rPr>
        <w:tab/>
      </w:r>
      <w:r w:rsidRPr="00F843BA">
        <w:rPr>
          <w:rFonts w:ascii="Arial" w:hAnsi="Arial" w:cs="Arial"/>
          <w:b/>
          <w:color w:val="000000"/>
          <w:sz w:val="18"/>
          <w:szCs w:val="18"/>
        </w:rPr>
        <w:t>Classes  1, 2, 3 &amp;</w:t>
      </w:r>
      <w:r w:rsidR="00916DFF">
        <w:rPr>
          <w:rFonts w:ascii="Arial" w:hAnsi="Arial" w:cs="Arial"/>
          <w:b/>
          <w:color w:val="000000"/>
          <w:sz w:val="18"/>
          <w:szCs w:val="18"/>
        </w:rPr>
        <w:t>Non-Spinnaker</w:t>
      </w:r>
    </w:p>
    <w:p w:rsidR="00E1397C" w:rsidRPr="00F843BA" w:rsidRDefault="00E1397C" w:rsidP="00A531E2">
      <w:pPr>
        <w:tabs>
          <w:tab w:val="num" w:pos="851"/>
          <w:tab w:val="left" w:pos="2552"/>
          <w:tab w:val="left" w:pos="3969"/>
          <w:tab w:val="left" w:pos="5103"/>
          <w:tab w:val="left" w:pos="5529"/>
          <w:tab w:val="left" w:pos="6237"/>
          <w:tab w:val="left" w:pos="7655"/>
        </w:tabs>
        <w:ind w:left="720"/>
        <w:jc w:val="both"/>
        <w:rPr>
          <w:rFonts w:ascii="Arial" w:hAnsi="Arial" w:cs="Arial"/>
          <w:color w:val="000000"/>
          <w:sz w:val="18"/>
          <w:szCs w:val="18"/>
        </w:rPr>
      </w:pPr>
      <w:r w:rsidRPr="00F843BA">
        <w:rPr>
          <w:rFonts w:ascii="Arial" w:hAnsi="Arial" w:cs="Arial"/>
          <w:color w:val="000000"/>
          <w:sz w:val="18"/>
          <w:szCs w:val="18"/>
        </w:rPr>
        <w:tab/>
        <w:t>ECHO</w:t>
      </w:r>
      <w:r w:rsidRPr="00F843BA">
        <w:rPr>
          <w:rFonts w:ascii="Arial" w:hAnsi="Arial" w:cs="Arial"/>
          <w:color w:val="000000"/>
          <w:sz w:val="18"/>
          <w:szCs w:val="18"/>
        </w:rPr>
        <w:tab/>
      </w:r>
      <w:r w:rsidRPr="00F843BA">
        <w:rPr>
          <w:rFonts w:ascii="Arial" w:hAnsi="Arial" w:cs="Arial"/>
          <w:color w:val="000000"/>
          <w:sz w:val="18"/>
          <w:szCs w:val="18"/>
        </w:rPr>
        <w:tab/>
        <w:t xml:space="preserve">Current </w:t>
      </w:r>
      <w:r w:rsidR="008E76A9">
        <w:rPr>
          <w:rFonts w:ascii="Arial" w:hAnsi="Arial" w:cs="Arial"/>
          <w:color w:val="000000"/>
          <w:sz w:val="18"/>
          <w:szCs w:val="18"/>
        </w:rPr>
        <w:t>ISA</w:t>
      </w:r>
      <w:r w:rsidRPr="00F843BA">
        <w:rPr>
          <w:rFonts w:ascii="Arial" w:hAnsi="Arial" w:cs="Arial"/>
          <w:color w:val="000000"/>
          <w:sz w:val="18"/>
          <w:szCs w:val="18"/>
        </w:rPr>
        <w:t xml:space="preserve"> ECHO list</w:t>
      </w:r>
    </w:p>
    <w:p w:rsidR="00E1397C" w:rsidRPr="00F843BA" w:rsidRDefault="00E1397C" w:rsidP="00716335">
      <w:pPr>
        <w:tabs>
          <w:tab w:val="num" w:pos="851"/>
          <w:tab w:val="left" w:pos="2552"/>
          <w:tab w:val="left" w:pos="3969"/>
          <w:tab w:val="left" w:pos="5103"/>
          <w:tab w:val="left" w:pos="5529"/>
          <w:tab w:val="left" w:pos="6237"/>
          <w:tab w:val="left" w:pos="7655"/>
        </w:tabs>
        <w:ind w:left="3969" w:hanging="3969"/>
        <w:jc w:val="both"/>
        <w:rPr>
          <w:rFonts w:ascii="Arial" w:hAnsi="Arial" w:cs="Arial"/>
          <w:color w:val="000000"/>
          <w:sz w:val="18"/>
          <w:szCs w:val="18"/>
        </w:rPr>
      </w:pPr>
      <w:r w:rsidRPr="00F843BA">
        <w:rPr>
          <w:rFonts w:ascii="Arial" w:hAnsi="Arial" w:cs="Arial"/>
          <w:color w:val="000000"/>
          <w:sz w:val="18"/>
          <w:szCs w:val="18"/>
        </w:rPr>
        <w:tab/>
        <w:t>IRC</w:t>
      </w:r>
      <w:r w:rsidRPr="00F843BA">
        <w:rPr>
          <w:rFonts w:ascii="Arial" w:hAnsi="Arial" w:cs="Arial"/>
          <w:color w:val="000000"/>
          <w:sz w:val="18"/>
          <w:szCs w:val="18"/>
        </w:rPr>
        <w:tab/>
      </w:r>
      <w:r w:rsidRPr="00F843BA">
        <w:rPr>
          <w:rFonts w:ascii="Arial" w:hAnsi="Arial" w:cs="Arial"/>
          <w:color w:val="000000"/>
          <w:sz w:val="18"/>
          <w:szCs w:val="18"/>
        </w:rPr>
        <w:tab/>
      </w:r>
      <w:r w:rsidR="00916DFF">
        <w:rPr>
          <w:rFonts w:ascii="Arial" w:hAnsi="Arial" w:cs="Arial"/>
          <w:color w:val="000000"/>
          <w:sz w:val="18"/>
          <w:szCs w:val="18"/>
        </w:rPr>
        <w:t>TCF</w:t>
      </w:r>
      <w:r w:rsidRPr="00DB5F30">
        <w:rPr>
          <w:rFonts w:ascii="Arial" w:hAnsi="Arial" w:cs="Arial"/>
          <w:color w:val="000000"/>
          <w:sz w:val="18"/>
          <w:szCs w:val="18"/>
        </w:rPr>
        <w:t xml:space="preserve"> values of current valid certificat</w:t>
      </w:r>
      <w:r w:rsidR="008E76A9">
        <w:rPr>
          <w:rFonts w:ascii="Arial" w:hAnsi="Arial" w:cs="Arial"/>
          <w:color w:val="000000"/>
          <w:sz w:val="18"/>
          <w:szCs w:val="18"/>
        </w:rPr>
        <w:t>e which has a valid date on 1</w:t>
      </w:r>
      <w:r w:rsidR="008E76A9" w:rsidRPr="008E76A9">
        <w:rPr>
          <w:rFonts w:ascii="Arial" w:hAnsi="Arial" w:cs="Arial"/>
          <w:color w:val="000000"/>
          <w:sz w:val="18"/>
          <w:szCs w:val="18"/>
          <w:vertAlign w:val="superscript"/>
        </w:rPr>
        <w:t>st</w:t>
      </w:r>
      <w:r w:rsidR="00916DFF">
        <w:rPr>
          <w:rFonts w:ascii="Arial" w:hAnsi="Arial" w:cs="Arial"/>
          <w:color w:val="000000"/>
          <w:sz w:val="18"/>
          <w:szCs w:val="18"/>
        </w:rPr>
        <w:t xml:space="preserve"> June 2016</w:t>
      </w:r>
      <w:r w:rsidRPr="00DB5F30">
        <w:rPr>
          <w:rFonts w:ascii="Arial" w:hAnsi="Arial" w:cs="Arial"/>
          <w:color w:val="000000"/>
          <w:sz w:val="18"/>
          <w:szCs w:val="18"/>
        </w:rPr>
        <w:t>or earlier.</w:t>
      </w:r>
    </w:p>
    <w:p w:rsidR="00E1397C" w:rsidRPr="00F843BA" w:rsidRDefault="00E1397C" w:rsidP="00E90C9B">
      <w:pPr>
        <w:tabs>
          <w:tab w:val="num" w:pos="851"/>
          <w:tab w:val="left" w:pos="2552"/>
          <w:tab w:val="left" w:pos="3969"/>
          <w:tab w:val="left" w:pos="5103"/>
          <w:tab w:val="left" w:pos="5529"/>
          <w:tab w:val="left" w:pos="6237"/>
          <w:tab w:val="left" w:pos="7655"/>
        </w:tabs>
        <w:ind w:left="3969" w:hanging="3249"/>
        <w:jc w:val="both"/>
        <w:rPr>
          <w:rFonts w:ascii="Arial" w:hAnsi="Arial" w:cs="Arial"/>
          <w:color w:val="000000"/>
          <w:sz w:val="18"/>
          <w:szCs w:val="18"/>
        </w:rPr>
      </w:pPr>
      <w:r w:rsidRPr="00F843BA">
        <w:rPr>
          <w:rFonts w:ascii="Arial" w:hAnsi="Arial" w:cs="Arial"/>
          <w:b/>
          <w:color w:val="000000"/>
          <w:sz w:val="18"/>
          <w:szCs w:val="18"/>
        </w:rPr>
        <w:tab/>
      </w:r>
      <w:r w:rsidRPr="00F843BA">
        <w:rPr>
          <w:rFonts w:ascii="Arial" w:hAnsi="Arial" w:cs="Arial"/>
          <w:b/>
          <w:color w:val="000000"/>
          <w:sz w:val="18"/>
          <w:szCs w:val="18"/>
          <w:u w:val="single"/>
        </w:rPr>
        <w:t>One Designs</w:t>
      </w:r>
      <w:r w:rsidRPr="00F843BA">
        <w:rPr>
          <w:rFonts w:ascii="Arial" w:hAnsi="Arial" w:cs="Arial"/>
          <w:color w:val="000000"/>
          <w:sz w:val="18"/>
          <w:szCs w:val="18"/>
        </w:rPr>
        <w:tab/>
      </w:r>
      <w:r w:rsidRPr="00F843BA">
        <w:rPr>
          <w:rFonts w:ascii="Arial" w:hAnsi="Arial" w:cs="Arial"/>
          <w:color w:val="000000"/>
          <w:sz w:val="18"/>
          <w:szCs w:val="18"/>
        </w:rPr>
        <w:tab/>
        <w:t>Current handicap as notified by the Class Ca</w:t>
      </w:r>
      <w:r w:rsidR="00916DFF">
        <w:rPr>
          <w:rFonts w:ascii="Arial" w:hAnsi="Arial" w:cs="Arial"/>
          <w:color w:val="000000"/>
          <w:sz w:val="18"/>
          <w:szCs w:val="18"/>
        </w:rPr>
        <w:t>ptain and/or by the HYC Sailing</w:t>
      </w:r>
      <w:r w:rsidRPr="00F843BA">
        <w:rPr>
          <w:rFonts w:ascii="Arial" w:hAnsi="Arial" w:cs="Arial"/>
          <w:color w:val="000000"/>
          <w:sz w:val="18"/>
          <w:szCs w:val="18"/>
        </w:rPr>
        <w:t xml:space="preserve"> Committee.</w:t>
      </w:r>
    </w:p>
    <w:p w:rsidR="00E1397C" w:rsidRPr="00F843BA" w:rsidRDefault="00E1397C" w:rsidP="00A531E2">
      <w:pPr>
        <w:tabs>
          <w:tab w:val="num" w:pos="851"/>
          <w:tab w:val="left" w:pos="2552"/>
          <w:tab w:val="left" w:pos="3969"/>
          <w:tab w:val="left" w:pos="5103"/>
          <w:tab w:val="left" w:pos="5529"/>
          <w:tab w:val="left" w:pos="6237"/>
          <w:tab w:val="left" w:pos="7655"/>
        </w:tabs>
        <w:ind w:left="3969" w:hanging="3249"/>
        <w:jc w:val="both"/>
        <w:rPr>
          <w:rFonts w:ascii="Arial" w:hAnsi="Arial" w:cs="Arial"/>
          <w:color w:val="000000"/>
          <w:sz w:val="18"/>
          <w:szCs w:val="18"/>
        </w:rPr>
      </w:pPr>
    </w:p>
    <w:p w:rsidR="00EC023C" w:rsidRPr="00F843BA" w:rsidRDefault="00E1397C" w:rsidP="00EC023C">
      <w:pPr>
        <w:numPr>
          <w:ilvl w:val="1"/>
          <w:numId w:val="1"/>
        </w:numPr>
        <w:tabs>
          <w:tab w:val="num" w:pos="709"/>
          <w:tab w:val="left" w:pos="851"/>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The attention of competitors is drawn to the ECHO declaration on the Entry Form. All competitors in ECHO divisions shall comply with this declaration.</w:t>
      </w:r>
    </w:p>
    <w:p w:rsidR="00E1397C" w:rsidRPr="00F843BA" w:rsidRDefault="00E1397C" w:rsidP="00EC023C">
      <w:pPr>
        <w:numPr>
          <w:ilvl w:val="1"/>
          <w:numId w:val="1"/>
        </w:numPr>
        <w:tabs>
          <w:tab w:val="num" w:pos="709"/>
          <w:tab w:val="left" w:pos="851"/>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 xml:space="preserve">For IRC classes a copy of the current valid rating certificate shall </w:t>
      </w:r>
      <w:r w:rsidR="00E76AE1">
        <w:rPr>
          <w:rFonts w:ascii="Arial" w:hAnsi="Arial" w:cs="Arial"/>
          <w:color w:val="000000"/>
          <w:sz w:val="18"/>
          <w:szCs w:val="18"/>
        </w:rPr>
        <w:t xml:space="preserve">be available on board for </w:t>
      </w:r>
      <w:r w:rsidRPr="00F843BA">
        <w:rPr>
          <w:rFonts w:ascii="Arial" w:hAnsi="Arial" w:cs="Arial"/>
          <w:color w:val="000000"/>
          <w:sz w:val="18"/>
          <w:szCs w:val="18"/>
        </w:rPr>
        <w:t>inspection.</w:t>
      </w:r>
    </w:p>
    <w:p w:rsidR="00916DFF" w:rsidRDefault="00916DFF" w:rsidP="00916DFF">
      <w:pPr>
        <w:rPr>
          <w:rFonts w:ascii="Arial" w:hAnsi="Arial" w:cs="Arial"/>
          <w:color w:val="000000"/>
          <w:sz w:val="18"/>
          <w:szCs w:val="18"/>
        </w:rPr>
      </w:pPr>
    </w:p>
    <w:p w:rsidR="00E1397C" w:rsidRPr="00F843BA" w:rsidRDefault="00E1397C" w:rsidP="00916DFF">
      <w:pPr>
        <w:rPr>
          <w:rFonts w:ascii="Arial" w:hAnsi="Arial" w:cs="Arial"/>
          <w:color w:val="000000"/>
          <w:sz w:val="18"/>
          <w:szCs w:val="18"/>
        </w:rPr>
      </w:pPr>
      <w:r w:rsidRPr="00F843BA">
        <w:rPr>
          <w:rFonts w:ascii="Arial" w:hAnsi="Arial" w:cs="Arial"/>
          <w:color w:val="000000"/>
          <w:sz w:val="18"/>
          <w:szCs w:val="18"/>
        </w:rPr>
        <w:tab/>
      </w:r>
    </w:p>
    <w:p w:rsidR="00E1397C" w:rsidRPr="00F843BA" w:rsidRDefault="00E1397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ECHO/IRC CLASS DIVISIONS</w:t>
      </w:r>
    </w:p>
    <w:p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1397C" w:rsidRPr="00F843BA" w:rsidRDefault="00E1397C" w:rsidP="00982F81">
      <w:pPr>
        <w:pStyle w:val="BodyTextIndent2"/>
        <w:tabs>
          <w:tab w:val="clear" w:pos="2552"/>
          <w:tab w:val="clear" w:pos="3969"/>
          <w:tab w:val="clear" w:pos="5103"/>
          <w:tab w:val="clear" w:pos="6237"/>
          <w:tab w:val="left" w:pos="900"/>
        </w:tabs>
        <w:ind w:left="360" w:firstLine="0"/>
        <w:jc w:val="both"/>
        <w:rPr>
          <w:rFonts w:ascii="Arial" w:hAnsi="Arial" w:cs="Arial"/>
          <w:color w:val="000000"/>
          <w:sz w:val="18"/>
          <w:szCs w:val="18"/>
        </w:rPr>
      </w:pPr>
      <w:r w:rsidRPr="00F843BA">
        <w:rPr>
          <w:rFonts w:ascii="Arial" w:hAnsi="Arial" w:cs="Arial"/>
          <w:color w:val="000000"/>
          <w:sz w:val="18"/>
          <w:szCs w:val="18"/>
        </w:rPr>
        <w:t>9.1</w:t>
      </w:r>
      <w:r w:rsidRPr="00F843BA">
        <w:rPr>
          <w:rFonts w:ascii="Arial" w:hAnsi="Arial" w:cs="Arial"/>
          <w:color w:val="000000"/>
          <w:sz w:val="18"/>
          <w:szCs w:val="18"/>
        </w:rPr>
        <w:tab/>
        <w:t>ECHO/IRC classes will be divided on the following basis:</w:t>
      </w:r>
    </w:p>
    <w:p w:rsidR="00E1397C" w:rsidRPr="00C75569" w:rsidRDefault="00E1397C" w:rsidP="00982F81">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sidRPr="00F843BA">
        <w:rPr>
          <w:rFonts w:ascii="Arial" w:hAnsi="Arial" w:cs="Arial"/>
          <w:color w:val="000000"/>
          <w:sz w:val="18"/>
          <w:szCs w:val="18"/>
        </w:rPr>
        <w:tab/>
      </w:r>
      <w:r w:rsidRPr="00C75569">
        <w:rPr>
          <w:rFonts w:ascii="Arial" w:hAnsi="Arial" w:cs="Arial"/>
          <w:color w:val="000000"/>
          <w:sz w:val="18"/>
          <w:szCs w:val="18"/>
        </w:rPr>
        <w:t>Class 1</w:t>
      </w:r>
      <w:r w:rsidRPr="00C75569">
        <w:rPr>
          <w:rFonts w:ascii="Arial" w:hAnsi="Arial" w:cs="Arial"/>
          <w:color w:val="000000"/>
          <w:sz w:val="18"/>
          <w:szCs w:val="18"/>
        </w:rPr>
        <w:tab/>
      </w:r>
      <w:r w:rsidRPr="00C75569">
        <w:rPr>
          <w:rFonts w:ascii="Arial" w:hAnsi="Arial" w:cs="Arial"/>
          <w:color w:val="000000"/>
          <w:sz w:val="18"/>
          <w:szCs w:val="18"/>
        </w:rPr>
        <w:tab/>
        <w:t xml:space="preserve">  IRC Ratings between 0.980 and above</w:t>
      </w:r>
    </w:p>
    <w:p w:rsidR="00E1397C" w:rsidRPr="00C75569" w:rsidRDefault="001447BD" w:rsidP="00982F81">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sidRPr="00C75569">
        <w:rPr>
          <w:rFonts w:ascii="Arial" w:hAnsi="Arial" w:cs="Arial"/>
          <w:color w:val="000000"/>
          <w:sz w:val="18"/>
          <w:szCs w:val="18"/>
        </w:rPr>
        <w:tab/>
        <w:t>Class 2</w:t>
      </w:r>
      <w:r w:rsidR="00E1397C" w:rsidRPr="00C75569">
        <w:rPr>
          <w:rFonts w:ascii="Arial" w:hAnsi="Arial" w:cs="Arial"/>
          <w:color w:val="000000"/>
          <w:sz w:val="18"/>
          <w:szCs w:val="18"/>
        </w:rPr>
        <w:tab/>
      </w:r>
      <w:r w:rsidRPr="00C75569">
        <w:rPr>
          <w:rFonts w:ascii="Arial" w:hAnsi="Arial" w:cs="Arial"/>
          <w:color w:val="000000"/>
          <w:sz w:val="18"/>
          <w:szCs w:val="18"/>
        </w:rPr>
        <w:tab/>
      </w:r>
      <w:r w:rsidR="00C75569">
        <w:rPr>
          <w:rFonts w:ascii="Arial" w:hAnsi="Arial" w:cs="Arial"/>
          <w:color w:val="000000"/>
          <w:sz w:val="18"/>
          <w:szCs w:val="18"/>
        </w:rPr>
        <w:t xml:space="preserve"> </w:t>
      </w:r>
      <w:r w:rsidR="00373C02" w:rsidRPr="00C75569">
        <w:rPr>
          <w:rFonts w:ascii="Arial" w:hAnsi="Arial" w:cs="Arial"/>
          <w:color w:val="000000"/>
          <w:sz w:val="18"/>
          <w:szCs w:val="18"/>
        </w:rPr>
        <w:t>IRC Ratings between 0.92</w:t>
      </w:r>
      <w:r w:rsidR="00E1397C" w:rsidRPr="00C75569">
        <w:rPr>
          <w:rFonts w:ascii="Arial" w:hAnsi="Arial" w:cs="Arial"/>
          <w:color w:val="000000"/>
          <w:sz w:val="18"/>
          <w:szCs w:val="18"/>
        </w:rPr>
        <w:t>0 and 0.979</w:t>
      </w:r>
    </w:p>
    <w:p w:rsidR="00E1397C" w:rsidRPr="00C75569" w:rsidRDefault="001447BD" w:rsidP="00982F81">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sidRPr="00C75569">
        <w:rPr>
          <w:rFonts w:ascii="Arial" w:hAnsi="Arial" w:cs="Arial"/>
          <w:color w:val="000000"/>
          <w:sz w:val="18"/>
          <w:szCs w:val="18"/>
        </w:rPr>
        <w:tab/>
        <w:t>Class 3</w:t>
      </w:r>
      <w:r w:rsidRPr="00C75569">
        <w:rPr>
          <w:rFonts w:ascii="Arial" w:hAnsi="Arial" w:cs="Arial"/>
          <w:color w:val="000000"/>
          <w:sz w:val="18"/>
          <w:szCs w:val="18"/>
        </w:rPr>
        <w:tab/>
      </w:r>
      <w:r w:rsidRPr="00C75569">
        <w:rPr>
          <w:rFonts w:ascii="Arial" w:hAnsi="Arial" w:cs="Arial"/>
          <w:color w:val="000000"/>
          <w:sz w:val="18"/>
          <w:szCs w:val="18"/>
        </w:rPr>
        <w:tab/>
      </w:r>
      <w:r w:rsidR="00E1397C" w:rsidRPr="00C75569">
        <w:rPr>
          <w:rFonts w:ascii="Arial" w:hAnsi="Arial" w:cs="Arial"/>
          <w:color w:val="000000"/>
          <w:sz w:val="18"/>
          <w:szCs w:val="18"/>
        </w:rPr>
        <w:t xml:space="preserve"> IRC Ratings of 0</w:t>
      </w:r>
      <w:r w:rsidR="00373C02" w:rsidRPr="00C75569">
        <w:rPr>
          <w:rFonts w:ascii="Arial" w:hAnsi="Arial" w:cs="Arial"/>
          <w:sz w:val="18"/>
          <w:szCs w:val="18"/>
        </w:rPr>
        <w:t>.91</w:t>
      </w:r>
      <w:r w:rsidR="00E1397C" w:rsidRPr="00C75569">
        <w:rPr>
          <w:rFonts w:ascii="Arial" w:hAnsi="Arial" w:cs="Arial"/>
          <w:sz w:val="18"/>
          <w:szCs w:val="18"/>
        </w:rPr>
        <w:t>9 and below</w:t>
      </w:r>
    </w:p>
    <w:p w:rsidR="00E1397C" w:rsidRPr="00F843BA" w:rsidRDefault="00E1397C" w:rsidP="00982F81">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sidRPr="00C75569">
        <w:rPr>
          <w:rFonts w:ascii="Arial" w:hAnsi="Arial" w:cs="Arial"/>
          <w:color w:val="000000"/>
          <w:sz w:val="18"/>
          <w:szCs w:val="18"/>
        </w:rPr>
        <w:tab/>
      </w:r>
      <w:r w:rsidR="00916DFF" w:rsidRPr="00C75569">
        <w:rPr>
          <w:rFonts w:ascii="Arial" w:hAnsi="Arial" w:cs="Arial"/>
          <w:color w:val="000000"/>
          <w:sz w:val="18"/>
          <w:szCs w:val="18"/>
        </w:rPr>
        <w:t>Non-Spinnaker</w:t>
      </w:r>
      <w:r w:rsidR="00916DFF" w:rsidRPr="00C75569">
        <w:rPr>
          <w:rFonts w:ascii="Arial" w:hAnsi="Arial" w:cs="Arial"/>
          <w:color w:val="000000"/>
          <w:sz w:val="18"/>
          <w:szCs w:val="18"/>
        </w:rPr>
        <w:tab/>
      </w:r>
      <w:r w:rsidRPr="00C75569">
        <w:rPr>
          <w:rFonts w:ascii="Arial" w:hAnsi="Arial" w:cs="Arial"/>
          <w:color w:val="000000"/>
          <w:sz w:val="18"/>
          <w:szCs w:val="18"/>
        </w:rPr>
        <w:tab/>
        <w:t xml:space="preserve">  IRC Ratings of 0.820 and above</w:t>
      </w:r>
    </w:p>
    <w:p w:rsidR="00E1397C" w:rsidRPr="00F843BA" w:rsidRDefault="00E1397C" w:rsidP="00982F81">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p>
    <w:p w:rsidR="00E1397C" w:rsidRPr="00F843BA" w:rsidRDefault="00E1397C" w:rsidP="001C566E">
      <w:pPr>
        <w:pStyle w:val="BodyTextIndent2"/>
        <w:tabs>
          <w:tab w:val="clear" w:pos="2552"/>
          <w:tab w:val="clear" w:pos="3969"/>
          <w:tab w:val="clear" w:pos="5103"/>
          <w:tab w:val="clear" w:pos="6237"/>
          <w:tab w:val="left" w:pos="900"/>
          <w:tab w:val="left" w:pos="2410"/>
          <w:tab w:val="left" w:pos="3686"/>
        </w:tabs>
        <w:ind w:left="720" w:hanging="360"/>
        <w:jc w:val="both"/>
        <w:rPr>
          <w:rFonts w:ascii="Arial" w:hAnsi="Arial" w:cs="Arial"/>
          <w:color w:val="000000"/>
          <w:sz w:val="18"/>
          <w:szCs w:val="18"/>
        </w:rPr>
      </w:pPr>
      <w:r w:rsidRPr="00F843BA">
        <w:rPr>
          <w:rFonts w:ascii="Arial" w:hAnsi="Arial" w:cs="Arial"/>
          <w:color w:val="000000"/>
          <w:sz w:val="18"/>
          <w:szCs w:val="18"/>
        </w:rPr>
        <w:t>9.2</w:t>
      </w:r>
      <w:r w:rsidRPr="00F843BA">
        <w:rPr>
          <w:rFonts w:ascii="Arial" w:hAnsi="Arial" w:cs="Arial"/>
          <w:color w:val="000000"/>
          <w:sz w:val="18"/>
          <w:szCs w:val="18"/>
        </w:rPr>
        <w:tab/>
        <w:t>Where a boat does not have an IRC certificate, the ECHO standard</w:t>
      </w:r>
      <w:r w:rsidR="00C771B2">
        <w:rPr>
          <w:rFonts w:ascii="Arial" w:hAnsi="Arial" w:cs="Arial"/>
          <w:color w:val="000000"/>
          <w:sz w:val="18"/>
          <w:szCs w:val="18"/>
        </w:rPr>
        <w:t xml:space="preserve"> for the type of boat shall be </w:t>
      </w:r>
      <w:r w:rsidRPr="00F843BA">
        <w:rPr>
          <w:rFonts w:ascii="Arial" w:hAnsi="Arial" w:cs="Arial"/>
          <w:color w:val="000000"/>
          <w:sz w:val="18"/>
          <w:szCs w:val="18"/>
        </w:rPr>
        <w:t>substituted for the IRC value for the purposes of determining which class the boat shall compete in.</w:t>
      </w:r>
    </w:p>
    <w:p w:rsidR="00E1397C" w:rsidRPr="00F843BA" w:rsidRDefault="00E1397C" w:rsidP="00ED1D42">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p>
    <w:p w:rsidR="00E1397C" w:rsidRPr="00F843BA" w:rsidRDefault="00E1397C" w:rsidP="00F85732">
      <w:pPr>
        <w:pStyle w:val="BodyTextIndent2"/>
        <w:tabs>
          <w:tab w:val="clear" w:pos="2552"/>
          <w:tab w:val="clear" w:pos="3969"/>
          <w:tab w:val="clear" w:pos="5103"/>
          <w:tab w:val="clear" w:pos="6237"/>
          <w:tab w:val="left" w:pos="2410"/>
          <w:tab w:val="left" w:pos="3686"/>
        </w:tabs>
        <w:ind w:left="0" w:firstLine="0"/>
        <w:jc w:val="both"/>
        <w:rPr>
          <w:rFonts w:ascii="Arial" w:hAnsi="Arial" w:cs="Arial"/>
          <w:color w:val="000000"/>
          <w:sz w:val="18"/>
          <w:szCs w:val="18"/>
        </w:rPr>
      </w:pPr>
    </w:p>
    <w:p w:rsidR="00EC023C" w:rsidRPr="00F843BA" w:rsidRDefault="00E1397C" w:rsidP="00EC023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PRIZES/TROPHIES</w:t>
      </w:r>
    </w:p>
    <w:p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rsidR="00EC023C" w:rsidRPr="00F843BA" w:rsidRDefault="00EC023C" w:rsidP="00EC023C">
      <w:pPr>
        <w:pStyle w:val="BodyTextIndent2"/>
        <w:numPr>
          <w:ilvl w:val="1"/>
          <w:numId w:val="1"/>
        </w:numPr>
        <w:tabs>
          <w:tab w:val="clear" w:pos="1620"/>
          <w:tab w:val="clear" w:pos="2552"/>
          <w:tab w:val="clear" w:pos="3969"/>
          <w:tab w:val="clear" w:pos="5103"/>
          <w:tab w:val="clear" w:pos="6237"/>
          <w:tab w:val="num" w:pos="851"/>
          <w:tab w:val="left" w:pos="2410"/>
          <w:tab w:val="left" w:pos="3686"/>
        </w:tabs>
        <w:ind w:left="792"/>
        <w:jc w:val="both"/>
        <w:rPr>
          <w:rFonts w:ascii="Arial" w:hAnsi="Arial" w:cs="Arial"/>
          <w:color w:val="000000"/>
          <w:sz w:val="18"/>
          <w:szCs w:val="18"/>
        </w:rPr>
      </w:pPr>
      <w:r w:rsidRPr="00F843BA">
        <w:rPr>
          <w:rFonts w:ascii="Arial" w:hAnsi="Arial" w:cs="Arial"/>
          <w:color w:val="000000"/>
          <w:sz w:val="18"/>
          <w:szCs w:val="18"/>
        </w:rPr>
        <w:t xml:space="preserve">Prizes will be presented in the Clubhouse as soon as possible after </w:t>
      </w:r>
      <w:r w:rsidRPr="00DB5F30">
        <w:rPr>
          <w:rFonts w:ascii="Arial" w:hAnsi="Arial" w:cs="Arial"/>
          <w:color w:val="000000"/>
          <w:sz w:val="18"/>
          <w:szCs w:val="18"/>
        </w:rPr>
        <w:t xml:space="preserve">racing on Saturday </w:t>
      </w:r>
      <w:r w:rsidR="00916DFF">
        <w:rPr>
          <w:rFonts w:ascii="Arial" w:hAnsi="Arial" w:cs="Arial"/>
          <w:color w:val="000000"/>
          <w:sz w:val="18"/>
          <w:szCs w:val="18"/>
        </w:rPr>
        <w:t>4</w:t>
      </w:r>
      <w:r w:rsidRPr="00DB5F30">
        <w:rPr>
          <w:rFonts w:ascii="Arial" w:hAnsi="Arial" w:cs="Arial"/>
          <w:color w:val="000000"/>
          <w:sz w:val="18"/>
          <w:szCs w:val="18"/>
          <w:vertAlign w:val="superscript"/>
        </w:rPr>
        <w:t>th</w:t>
      </w:r>
      <w:r w:rsidR="00916DFF">
        <w:rPr>
          <w:rFonts w:ascii="Arial" w:hAnsi="Arial" w:cs="Arial"/>
          <w:color w:val="000000"/>
          <w:sz w:val="18"/>
          <w:szCs w:val="18"/>
        </w:rPr>
        <w:t xml:space="preserve"> June 2016</w:t>
      </w:r>
      <w:r w:rsidRPr="00DB5F30">
        <w:rPr>
          <w:rFonts w:ascii="Arial" w:hAnsi="Arial" w:cs="Arial"/>
          <w:color w:val="000000"/>
          <w:sz w:val="18"/>
          <w:szCs w:val="18"/>
        </w:rPr>
        <w:t xml:space="preserve"> and</w:t>
      </w:r>
      <w:r w:rsidRPr="00F843BA">
        <w:rPr>
          <w:rFonts w:ascii="Arial" w:hAnsi="Arial" w:cs="Arial"/>
          <w:color w:val="000000"/>
          <w:sz w:val="18"/>
          <w:szCs w:val="18"/>
        </w:rPr>
        <w:t xml:space="preserve"> will be awarded on the basis of the number of starters as follows:</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 xml:space="preserve"> 2 boats = 1</w:t>
      </w:r>
      <w:r w:rsidRPr="00F843BA">
        <w:rPr>
          <w:rFonts w:ascii="Arial" w:hAnsi="Arial" w:cs="Arial"/>
          <w:color w:val="000000"/>
          <w:sz w:val="18"/>
          <w:szCs w:val="18"/>
          <w:vertAlign w:val="superscript"/>
        </w:rPr>
        <w:t>st</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vertAlign w:val="superscript"/>
        </w:rPr>
      </w:pPr>
      <w:r w:rsidRPr="00F843BA">
        <w:rPr>
          <w:rFonts w:ascii="Arial" w:hAnsi="Arial" w:cs="Arial"/>
          <w:color w:val="000000"/>
          <w:sz w:val="18"/>
          <w:szCs w:val="18"/>
        </w:rPr>
        <w:t xml:space="preserve"> 5 boats = 2</w:t>
      </w:r>
      <w:r w:rsidRPr="00F843BA">
        <w:rPr>
          <w:rFonts w:ascii="Arial" w:hAnsi="Arial" w:cs="Arial"/>
          <w:color w:val="000000"/>
          <w:sz w:val="18"/>
          <w:szCs w:val="18"/>
          <w:vertAlign w:val="superscript"/>
        </w:rPr>
        <w:t>nd</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rPr>
      </w:pPr>
      <w:r w:rsidRPr="00F843BA">
        <w:rPr>
          <w:rFonts w:ascii="Arial" w:hAnsi="Arial" w:cs="Arial"/>
          <w:color w:val="000000"/>
          <w:sz w:val="18"/>
          <w:szCs w:val="18"/>
        </w:rPr>
        <w:t xml:space="preserve"> 8 boats = 3</w:t>
      </w:r>
      <w:r w:rsidRPr="00F843BA">
        <w:rPr>
          <w:rFonts w:ascii="Arial" w:hAnsi="Arial" w:cs="Arial"/>
          <w:color w:val="000000"/>
          <w:sz w:val="18"/>
          <w:szCs w:val="18"/>
          <w:vertAlign w:val="superscript"/>
        </w:rPr>
        <w:t>rd</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rPr>
      </w:pPr>
      <w:r w:rsidRPr="00F843BA">
        <w:rPr>
          <w:rFonts w:ascii="Arial" w:hAnsi="Arial" w:cs="Arial"/>
          <w:color w:val="000000"/>
          <w:sz w:val="18"/>
          <w:szCs w:val="18"/>
        </w:rPr>
        <w:t xml:space="preserve"> 11 boats or more = 4</w:t>
      </w:r>
      <w:r w:rsidRPr="00F843BA">
        <w:rPr>
          <w:rFonts w:ascii="Arial" w:hAnsi="Arial" w:cs="Arial"/>
          <w:color w:val="000000"/>
          <w:sz w:val="18"/>
          <w:szCs w:val="18"/>
          <w:vertAlign w:val="superscript"/>
        </w:rPr>
        <w:t>th</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0" w:firstLine="709"/>
        <w:jc w:val="both"/>
        <w:rPr>
          <w:rFonts w:ascii="Arial" w:hAnsi="Arial" w:cs="Arial"/>
          <w:color w:val="000000"/>
          <w:sz w:val="18"/>
          <w:szCs w:val="18"/>
        </w:rPr>
      </w:pPr>
    </w:p>
    <w:p w:rsidR="00EC023C" w:rsidRDefault="00EC023C" w:rsidP="00EC023C">
      <w:pPr>
        <w:pStyle w:val="BodyTextIndent2"/>
        <w:numPr>
          <w:ilvl w:val="1"/>
          <w:numId w:val="1"/>
        </w:numPr>
        <w:tabs>
          <w:tab w:val="clear" w:pos="1620"/>
          <w:tab w:val="clear" w:pos="2552"/>
          <w:tab w:val="clear" w:pos="3969"/>
          <w:tab w:val="clear" w:pos="5103"/>
          <w:tab w:val="clear" w:pos="6237"/>
          <w:tab w:val="num" w:pos="851"/>
          <w:tab w:val="left" w:pos="2410"/>
          <w:tab w:val="left" w:pos="3686"/>
        </w:tabs>
        <w:ind w:left="792"/>
        <w:jc w:val="both"/>
        <w:rPr>
          <w:rFonts w:ascii="Arial" w:hAnsi="Arial" w:cs="Arial"/>
          <w:color w:val="000000"/>
          <w:sz w:val="18"/>
          <w:szCs w:val="18"/>
        </w:rPr>
      </w:pPr>
      <w:r w:rsidRPr="00F843BA">
        <w:rPr>
          <w:rFonts w:ascii="Arial" w:hAnsi="Arial" w:cs="Arial"/>
          <w:color w:val="000000"/>
          <w:sz w:val="18"/>
          <w:szCs w:val="18"/>
        </w:rPr>
        <w:t>The following trophies will be awarded:</w:t>
      </w:r>
    </w:p>
    <w:p w:rsidR="004A4294" w:rsidRPr="00F843BA" w:rsidRDefault="004A4294" w:rsidP="004A4294">
      <w:pPr>
        <w:pStyle w:val="BodyTextIndent2"/>
        <w:tabs>
          <w:tab w:val="clear" w:pos="2552"/>
          <w:tab w:val="clear" w:pos="3969"/>
          <w:tab w:val="clear" w:pos="5103"/>
          <w:tab w:val="clear" w:pos="6237"/>
          <w:tab w:val="left" w:pos="2410"/>
          <w:tab w:val="left" w:pos="3686"/>
        </w:tabs>
        <w:ind w:left="792" w:firstLine="0"/>
        <w:jc w:val="both"/>
        <w:rPr>
          <w:rFonts w:ascii="Arial" w:hAnsi="Arial" w:cs="Arial"/>
          <w:color w:val="000000"/>
          <w:sz w:val="18"/>
          <w:szCs w:val="18"/>
        </w:rPr>
      </w:pPr>
    </w:p>
    <w:p w:rsidR="00EC023C"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Lambay Lady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Special Award (see 10.3)</w:t>
      </w:r>
    </w:p>
    <w:p w:rsidR="00C771B2" w:rsidRPr="00F843BA" w:rsidRDefault="00C771B2" w:rsidP="00C771B2">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Boyd Cup No. 4</w:t>
      </w:r>
      <w:r w:rsidRPr="00F843BA">
        <w:rPr>
          <w:rFonts w:ascii="Arial" w:hAnsi="Arial" w:cs="Arial"/>
          <w:color w:val="000000"/>
          <w:sz w:val="18"/>
          <w:szCs w:val="18"/>
        </w:rPr>
        <w:tab/>
      </w:r>
      <w:r w:rsidRPr="00F843BA">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17 Footer Scratch</w:t>
      </w:r>
    </w:p>
    <w:p w:rsidR="00C771B2" w:rsidRPr="00F843BA" w:rsidRDefault="00C771B2" w:rsidP="00C771B2">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Sutton Cup</w:t>
      </w:r>
      <w:r w:rsidRPr="00F843BA">
        <w:rPr>
          <w:rFonts w:ascii="Arial" w:hAnsi="Arial" w:cs="Arial"/>
          <w:color w:val="000000"/>
          <w:sz w:val="18"/>
          <w:szCs w:val="18"/>
        </w:rPr>
        <w:tab/>
      </w:r>
      <w:r w:rsidRPr="00F843BA">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17 Footer Handicap</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Boyd Cup No. 2</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1 ECHO</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Juno Cup</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1 IRC</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Longyearbyn Trophy</w:t>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1 IRC (Best HYC Boat)</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Ernest Tweedy Cup</w:t>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2 ECHO</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Heineken Trophy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2 IRC</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Lambay Trophy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3 ECHO</w:t>
      </w:r>
    </w:p>
    <w:p w:rsidR="00EC023C"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Peninsula Trophy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3 IRC</w:t>
      </w:r>
    </w:p>
    <w:p w:rsidR="00824982" w:rsidRPr="00F843BA" w:rsidRDefault="00824982" w:rsidP="00824982">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Pr>
          <w:rFonts w:ascii="Arial" w:hAnsi="Arial" w:cs="Arial"/>
          <w:color w:val="000000"/>
          <w:sz w:val="18"/>
          <w:szCs w:val="18"/>
        </w:rPr>
        <w:tab/>
      </w:r>
      <w:r w:rsidRPr="00F843BA">
        <w:rPr>
          <w:rFonts w:ascii="Arial" w:hAnsi="Arial" w:cs="Arial"/>
          <w:color w:val="000000"/>
          <w:sz w:val="18"/>
          <w:szCs w:val="18"/>
        </w:rPr>
        <w:t>Bamford Trophy</w:t>
      </w:r>
      <w:r w:rsidRPr="00F843BA">
        <w:rPr>
          <w:rFonts w:ascii="Arial" w:hAnsi="Arial" w:cs="Arial"/>
          <w:color w:val="000000"/>
          <w:sz w:val="18"/>
          <w:szCs w:val="18"/>
        </w:rPr>
        <w:tab/>
      </w:r>
      <w:r w:rsidRPr="00F843BA">
        <w:rPr>
          <w:rFonts w:ascii="Arial" w:hAnsi="Arial" w:cs="Arial"/>
          <w:color w:val="000000"/>
          <w:sz w:val="18"/>
          <w:szCs w:val="18"/>
        </w:rPr>
        <w:tab/>
      </w:r>
      <w:r>
        <w:rPr>
          <w:rFonts w:ascii="Arial" w:hAnsi="Arial" w:cs="Arial"/>
          <w:color w:val="000000"/>
          <w:sz w:val="18"/>
          <w:szCs w:val="18"/>
        </w:rPr>
        <w:tab/>
      </w:r>
      <w:r w:rsidR="00916DFF">
        <w:rPr>
          <w:rFonts w:ascii="Arial" w:hAnsi="Arial" w:cs="Arial"/>
          <w:color w:val="000000"/>
          <w:sz w:val="18"/>
          <w:szCs w:val="18"/>
        </w:rPr>
        <w:t>Non-Spinnaker A</w:t>
      </w:r>
      <w:r w:rsidR="001E3140">
        <w:rPr>
          <w:rFonts w:ascii="Arial" w:hAnsi="Arial" w:cs="Arial"/>
          <w:color w:val="000000"/>
          <w:sz w:val="18"/>
          <w:szCs w:val="18"/>
        </w:rPr>
        <w:t xml:space="preserve"> </w:t>
      </w:r>
      <w:r w:rsidRPr="00F843BA">
        <w:rPr>
          <w:rFonts w:ascii="Arial" w:hAnsi="Arial" w:cs="Arial"/>
          <w:color w:val="000000"/>
          <w:sz w:val="18"/>
          <w:szCs w:val="18"/>
        </w:rPr>
        <w:t>ECHO</w:t>
      </w:r>
    </w:p>
    <w:p w:rsidR="00824982" w:rsidRDefault="00824982" w:rsidP="00824982">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 xml:space="preserve"> Fitzpatrick Salver</w:t>
      </w:r>
      <w:r w:rsidRPr="00F843BA">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916DFF">
        <w:rPr>
          <w:rFonts w:ascii="Arial" w:hAnsi="Arial" w:cs="Arial"/>
          <w:color w:val="000000"/>
          <w:sz w:val="18"/>
          <w:szCs w:val="18"/>
        </w:rPr>
        <w:t>Non-Spinnaker A</w:t>
      </w:r>
      <w:r w:rsidRPr="00F843BA">
        <w:rPr>
          <w:rFonts w:ascii="Arial" w:hAnsi="Arial" w:cs="Arial"/>
          <w:color w:val="000000"/>
          <w:sz w:val="18"/>
          <w:szCs w:val="18"/>
        </w:rPr>
        <w:t xml:space="preserve"> IRC</w:t>
      </w:r>
    </w:p>
    <w:p w:rsidR="00916DFF" w:rsidRPr="00C75569" w:rsidRDefault="00C75569" w:rsidP="00916DFF">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C75569">
        <w:rPr>
          <w:rFonts w:ascii="Arial" w:hAnsi="Arial" w:cs="Arial"/>
          <w:color w:val="000000"/>
          <w:sz w:val="18"/>
          <w:szCs w:val="18"/>
        </w:rPr>
        <w:t>The Summit Inn Trophy</w:t>
      </w:r>
      <w:r w:rsidRPr="00C75569">
        <w:rPr>
          <w:rFonts w:ascii="Arial" w:hAnsi="Arial" w:cs="Arial"/>
          <w:color w:val="000000"/>
          <w:sz w:val="18"/>
          <w:szCs w:val="18"/>
        </w:rPr>
        <w:tab/>
      </w:r>
      <w:r w:rsidRPr="00C75569">
        <w:rPr>
          <w:rFonts w:ascii="Arial" w:hAnsi="Arial" w:cs="Arial"/>
          <w:color w:val="000000"/>
          <w:sz w:val="18"/>
          <w:szCs w:val="18"/>
        </w:rPr>
        <w:tab/>
      </w:r>
      <w:r w:rsidR="00916DFF" w:rsidRPr="00C75569">
        <w:rPr>
          <w:rFonts w:ascii="Arial" w:hAnsi="Arial" w:cs="Arial"/>
          <w:color w:val="000000"/>
          <w:sz w:val="18"/>
          <w:szCs w:val="18"/>
        </w:rPr>
        <w:t>Non-Spinnaker B ECHO</w:t>
      </w:r>
    </w:p>
    <w:p w:rsidR="00916DFF" w:rsidRDefault="00C75569" w:rsidP="00916DFF">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C75569">
        <w:rPr>
          <w:rFonts w:ascii="Arial" w:hAnsi="Arial" w:cs="Arial"/>
          <w:color w:val="000000"/>
          <w:sz w:val="18"/>
          <w:szCs w:val="18"/>
        </w:rPr>
        <w:t>McAllister Trophy</w:t>
      </w:r>
      <w:r w:rsidR="00916DFF" w:rsidRPr="00C75569">
        <w:rPr>
          <w:rFonts w:ascii="Arial" w:hAnsi="Arial" w:cs="Arial"/>
          <w:color w:val="000000"/>
          <w:sz w:val="18"/>
          <w:szCs w:val="18"/>
        </w:rPr>
        <w:tab/>
      </w:r>
      <w:r w:rsidR="00916DFF" w:rsidRPr="00C75569">
        <w:rPr>
          <w:rFonts w:ascii="Arial" w:hAnsi="Arial" w:cs="Arial"/>
          <w:color w:val="000000"/>
          <w:sz w:val="18"/>
          <w:szCs w:val="18"/>
        </w:rPr>
        <w:tab/>
      </w:r>
      <w:r w:rsidR="00916DFF" w:rsidRPr="00C75569">
        <w:rPr>
          <w:rFonts w:ascii="Arial" w:hAnsi="Arial" w:cs="Arial"/>
          <w:color w:val="000000"/>
          <w:sz w:val="18"/>
          <w:szCs w:val="18"/>
        </w:rPr>
        <w:tab/>
        <w:t>Non-Spinnaker B IRC</w:t>
      </w:r>
    </w:p>
    <w:p w:rsidR="00824982" w:rsidRPr="00F843BA" w:rsidRDefault="002B1AA7"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48525C" w:rsidRPr="0048525C">
        <w:rPr>
          <w:rFonts w:ascii="Arial" w:hAnsi="Arial" w:cs="Arial"/>
          <w:color w:val="000000"/>
          <w:sz w:val="18"/>
          <w:szCs w:val="18"/>
        </w:rPr>
        <w:t>Knights Trophy</w:t>
      </w:r>
      <w:r w:rsidR="00824982" w:rsidRPr="0048525C">
        <w:rPr>
          <w:rFonts w:ascii="Arial" w:hAnsi="Arial" w:cs="Arial"/>
          <w:color w:val="000000"/>
          <w:sz w:val="18"/>
          <w:szCs w:val="18"/>
        </w:rPr>
        <w:tab/>
      </w:r>
      <w:r w:rsidR="00824982" w:rsidRPr="0048525C">
        <w:rPr>
          <w:rFonts w:ascii="Arial" w:hAnsi="Arial" w:cs="Arial"/>
          <w:color w:val="000000"/>
          <w:sz w:val="18"/>
          <w:szCs w:val="18"/>
        </w:rPr>
        <w:tab/>
      </w:r>
      <w:r w:rsidR="00824982" w:rsidRPr="0048525C">
        <w:rPr>
          <w:rFonts w:ascii="Arial" w:hAnsi="Arial" w:cs="Arial"/>
          <w:color w:val="000000"/>
          <w:sz w:val="18"/>
          <w:szCs w:val="18"/>
        </w:rPr>
        <w:tab/>
        <w:t>J24 Scratch</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BP/Teeling Trophy</w:t>
      </w:r>
      <w:r w:rsidRPr="00F843BA">
        <w:rPr>
          <w:rFonts w:ascii="Arial" w:hAnsi="Arial" w:cs="Arial"/>
          <w:color w:val="000000"/>
          <w:sz w:val="18"/>
          <w:szCs w:val="18"/>
        </w:rPr>
        <w:tab/>
      </w:r>
      <w:r w:rsidR="00FE08F8">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Puppeteer 22 Scratch</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John Pearson Cup</w:t>
      </w:r>
      <w:r w:rsidRPr="00F843BA">
        <w:rPr>
          <w:rFonts w:ascii="Arial" w:hAnsi="Arial" w:cs="Arial"/>
          <w:color w:val="000000"/>
          <w:sz w:val="18"/>
          <w:szCs w:val="18"/>
        </w:rPr>
        <w:tab/>
      </w:r>
      <w:r w:rsidR="00FE08F8">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Puppeteer 22 Handicap</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Horst Cup</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Squib Scratch</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Findlater Cup</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Squib Handicap</w:t>
      </w:r>
    </w:p>
    <w:p w:rsidR="00EC023C"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IECA Trophy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00916DFF">
        <w:rPr>
          <w:rFonts w:ascii="Arial" w:hAnsi="Arial" w:cs="Arial"/>
          <w:color w:val="000000"/>
          <w:sz w:val="18"/>
          <w:szCs w:val="18"/>
        </w:rPr>
        <w:t>E-</w:t>
      </w:r>
      <w:r w:rsidRPr="00F843BA">
        <w:rPr>
          <w:rFonts w:ascii="Arial" w:hAnsi="Arial" w:cs="Arial"/>
          <w:color w:val="000000"/>
          <w:sz w:val="18"/>
          <w:szCs w:val="18"/>
        </w:rPr>
        <w:t>Boat Scratch</w:t>
      </w:r>
    </w:p>
    <w:p w:rsidR="002B1AA7" w:rsidRPr="00F843BA" w:rsidRDefault="002B1AA7" w:rsidP="002B1AA7">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Aidan J Colfer Cup</w:t>
      </w:r>
      <w:r w:rsidRPr="00F843BA">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Shipman 28 Scratch</w:t>
      </w:r>
    </w:p>
    <w:p w:rsidR="00EC023C" w:rsidRPr="00F843BA" w:rsidRDefault="00EC023C" w:rsidP="0042690B">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Ruffian Trophy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004D081D">
        <w:rPr>
          <w:rFonts w:ascii="Arial" w:hAnsi="Arial" w:cs="Arial"/>
          <w:color w:val="000000"/>
          <w:sz w:val="18"/>
          <w:szCs w:val="18"/>
        </w:rPr>
        <w:t>Ruffian 23 Scratch</w:t>
      </w:r>
    </w:p>
    <w:p w:rsidR="00EC023C" w:rsidRPr="00F843BA" w:rsidRDefault="00EC023C" w:rsidP="00824982">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p>
    <w:p w:rsidR="00E1397C" w:rsidRPr="00F843BA" w:rsidRDefault="00E1397C" w:rsidP="007B1576">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p>
    <w:p w:rsidR="00E1397C" w:rsidRPr="00F843BA" w:rsidRDefault="00E1397C" w:rsidP="007B1576">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ab/>
      </w:r>
    </w:p>
    <w:p w:rsidR="00E1397C" w:rsidRDefault="00E1397C" w:rsidP="005D529B">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sidRPr="00F843BA">
        <w:rPr>
          <w:rFonts w:ascii="Arial" w:hAnsi="Arial" w:cs="Arial"/>
          <w:color w:val="000000"/>
          <w:sz w:val="18"/>
          <w:szCs w:val="18"/>
        </w:rPr>
        <w:t>The Lambay Lady, which is perpetual, will be awarded to the boat that wins its class by the largest time differential over the boat that finishes second. For Classes 1, 2 &amp; 3</w:t>
      </w:r>
      <w:r w:rsidR="0033042E">
        <w:rPr>
          <w:rFonts w:ascii="Arial" w:hAnsi="Arial" w:cs="Arial"/>
          <w:color w:val="000000"/>
          <w:sz w:val="18"/>
          <w:szCs w:val="18"/>
        </w:rPr>
        <w:t xml:space="preserve"> and White Sails Cruisers,</w:t>
      </w:r>
      <w:r w:rsidRPr="00F843BA">
        <w:rPr>
          <w:rFonts w:ascii="Arial" w:hAnsi="Arial" w:cs="Arial"/>
          <w:color w:val="000000"/>
          <w:sz w:val="18"/>
          <w:szCs w:val="18"/>
        </w:rPr>
        <w:t xml:space="preserve"> it shall</w:t>
      </w:r>
      <w:r w:rsidR="0033042E">
        <w:rPr>
          <w:rFonts w:ascii="Arial" w:hAnsi="Arial" w:cs="Arial"/>
          <w:color w:val="000000"/>
          <w:sz w:val="18"/>
          <w:szCs w:val="18"/>
        </w:rPr>
        <w:t xml:space="preserve"> be based on the IRC results. F</w:t>
      </w:r>
      <w:r w:rsidRPr="00F843BA">
        <w:rPr>
          <w:rFonts w:ascii="Arial" w:hAnsi="Arial" w:cs="Arial"/>
          <w:color w:val="000000"/>
          <w:sz w:val="18"/>
          <w:szCs w:val="18"/>
        </w:rPr>
        <w:t xml:space="preserve">or One Design classes it shall be based on scratch </w:t>
      </w:r>
      <w:r w:rsidR="0033042E">
        <w:rPr>
          <w:rFonts w:ascii="Arial" w:hAnsi="Arial" w:cs="Arial"/>
          <w:color w:val="000000"/>
          <w:sz w:val="18"/>
          <w:szCs w:val="18"/>
        </w:rPr>
        <w:t>results.</w:t>
      </w:r>
    </w:p>
    <w:p w:rsidR="0033042E" w:rsidRPr="00F843BA" w:rsidRDefault="0033042E" w:rsidP="0033042E">
      <w:pPr>
        <w:pStyle w:val="BodyTextIndent2"/>
        <w:tabs>
          <w:tab w:val="clear" w:pos="2552"/>
          <w:tab w:val="clear" w:pos="3969"/>
          <w:tab w:val="clear" w:pos="5103"/>
          <w:tab w:val="clear" w:pos="6237"/>
          <w:tab w:val="num" w:pos="1620"/>
          <w:tab w:val="left" w:pos="2410"/>
          <w:tab w:val="left" w:pos="3686"/>
        </w:tabs>
        <w:ind w:left="851" w:firstLine="0"/>
        <w:jc w:val="both"/>
        <w:rPr>
          <w:rFonts w:ascii="Arial" w:hAnsi="Arial" w:cs="Arial"/>
          <w:color w:val="000000"/>
          <w:sz w:val="18"/>
          <w:szCs w:val="18"/>
        </w:rPr>
      </w:pPr>
    </w:p>
    <w:p w:rsidR="00E1397C" w:rsidRPr="00F843BA" w:rsidRDefault="00E1397C" w:rsidP="00716335">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sidRPr="00F843BA">
        <w:rPr>
          <w:rFonts w:ascii="Arial" w:hAnsi="Arial" w:cs="Arial"/>
          <w:color w:val="000000"/>
          <w:sz w:val="18"/>
          <w:szCs w:val="18"/>
        </w:rPr>
        <w:t>A boat in a One Design class may not win both a scratch and a handicap prize or trophy, the scratch prize shall take precedence</w:t>
      </w:r>
    </w:p>
    <w:p w:rsidR="00E1397C" w:rsidRPr="00F843BA" w:rsidRDefault="00E1397C" w:rsidP="00E90C9B">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1397C" w:rsidRPr="00F843BA" w:rsidRDefault="00E1397C" w:rsidP="00916DFF">
      <w:pPr>
        <w:rPr>
          <w:rFonts w:ascii="Arial" w:hAnsi="Arial" w:cs="Arial"/>
          <w:color w:val="000000"/>
          <w:sz w:val="18"/>
          <w:szCs w:val="18"/>
        </w:rPr>
      </w:pPr>
    </w:p>
    <w:p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1397C" w:rsidRPr="00F843BA" w:rsidRDefault="00E1397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SAILING INSTRUCTIONS</w:t>
      </w:r>
    </w:p>
    <w:p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rsidR="00E1397C" w:rsidRPr="00F843BA" w:rsidRDefault="00E1397C" w:rsidP="005D529B">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sidRPr="00F843BA">
        <w:rPr>
          <w:rFonts w:ascii="Arial" w:hAnsi="Arial" w:cs="Arial"/>
          <w:color w:val="000000"/>
          <w:sz w:val="18"/>
          <w:szCs w:val="18"/>
        </w:rPr>
        <w:t xml:space="preserve">Sailing Instructions </w:t>
      </w:r>
      <w:r w:rsidR="004A4294">
        <w:rPr>
          <w:rFonts w:ascii="Arial" w:hAnsi="Arial" w:cs="Arial"/>
          <w:color w:val="000000"/>
          <w:sz w:val="18"/>
          <w:szCs w:val="18"/>
        </w:rPr>
        <w:t>will be</w:t>
      </w:r>
      <w:r w:rsidR="00E77239" w:rsidRPr="00F843BA">
        <w:rPr>
          <w:rFonts w:ascii="Arial" w:hAnsi="Arial" w:cs="Arial"/>
          <w:color w:val="000000"/>
          <w:sz w:val="18"/>
          <w:szCs w:val="18"/>
        </w:rPr>
        <w:t xml:space="preserve"> available online at </w:t>
      </w:r>
      <w:hyperlink r:id="rId10" w:history="1">
        <w:r w:rsidR="00E77239" w:rsidRPr="00F843BA">
          <w:rPr>
            <w:rStyle w:val="Hyperlink"/>
            <w:rFonts w:ascii="Arial" w:hAnsi="Arial" w:cs="Arial"/>
            <w:sz w:val="18"/>
            <w:szCs w:val="18"/>
          </w:rPr>
          <w:t>www.hyc.ie</w:t>
        </w:r>
      </w:hyperlink>
      <w:r w:rsidR="00E77239" w:rsidRPr="00F843BA">
        <w:rPr>
          <w:rFonts w:ascii="Arial" w:hAnsi="Arial" w:cs="Arial"/>
          <w:color w:val="000000"/>
          <w:sz w:val="18"/>
          <w:szCs w:val="18"/>
        </w:rPr>
        <w:t xml:space="preserve"> and </w:t>
      </w:r>
      <w:r w:rsidRPr="00F843BA">
        <w:rPr>
          <w:rFonts w:ascii="Arial" w:hAnsi="Arial" w:cs="Arial"/>
          <w:color w:val="000000"/>
          <w:sz w:val="18"/>
          <w:szCs w:val="18"/>
        </w:rPr>
        <w:t xml:space="preserve">will </w:t>
      </w:r>
      <w:r w:rsidR="00E77239" w:rsidRPr="00F843BA">
        <w:rPr>
          <w:rFonts w:ascii="Arial" w:hAnsi="Arial" w:cs="Arial"/>
          <w:color w:val="000000"/>
          <w:sz w:val="18"/>
          <w:szCs w:val="18"/>
        </w:rPr>
        <w:t xml:space="preserve">also </w:t>
      </w:r>
      <w:r w:rsidRPr="00F843BA">
        <w:rPr>
          <w:rFonts w:ascii="Arial" w:hAnsi="Arial" w:cs="Arial"/>
          <w:color w:val="000000"/>
          <w:sz w:val="18"/>
          <w:szCs w:val="18"/>
        </w:rPr>
        <w:t>be available from the Race Office at the following times:</w:t>
      </w:r>
    </w:p>
    <w:p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1397C" w:rsidRPr="00DB5F30"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 xml:space="preserve">Tuesday </w:t>
      </w:r>
      <w:r w:rsidR="00916DFF">
        <w:rPr>
          <w:rFonts w:ascii="Arial" w:hAnsi="Arial" w:cs="Arial"/>
          <w:color w:val="000000"/>
          <w:sz w:val="18"/>
          <w:szCs w:val="18"/>
        </w:rPr>
        <w:t>31</w:t>
      </w:r>
      <w:r w:rsidR="00916DFF" w:rsidRPr="00916DFF">
        <w:rPr>
          <w:rFonts w:ascii="Arial" w:hAnsi="Arial" w:cs="Arial"/>
          <w:color w:val="000000"/>
          <w:sz w:val="18"/>
          <w:szCs w:val="18"/>
          <w:vertAlign w:val="superscript"/>
        </w:rPr>
        <w:t>st</w:t>
      </w:r>
      <w:r w:rsidR="00916DFF">
        <w:rPr>
          <w:rFonts w:ascii="Arial" w:hAnsi="Arial" w:cs="Arial"/>
          <w:color w:val="000000"/>
          <w:sz w:val="18"/>
          <w:szCs w:val="18"/>
        </w:rPr>
        <w:t xml:space="preserve"> May 2016</w:t>
      </w:r>
      <w:r w:rsidR="00E1397C" w:rsidRPr="00DB5F30">
        <w:rPr>
          <w:rFonts w:ascii="Arial" w:hAnsi="Arial" w:cs="Arial"/>
          <w:color w:val="000000"/>
          <w:sz w:val="18"/>
          <w:szCs w:val="18"/>
        </w:rPr>
        <w:tab/>
      </w:r>
      <w:r w:rsidR="00FE08F8" w:rsidRPr="00DB5F30">
        <w:rPr>
          <w:rFonts w:ascii="Arial" w:hAnsi="Arial" w:cs="Arial"/>
          <w:color w:val="000000"/>
          <w:sz w:val="18"/>
          <w:szCs w:val="18"/>
        </w:rPr>
        <w:tab/>
      </w:r>
      <w:r w:rsidR="00E1397C" w:rsidRPr="00DB5F30">
        <w:rPr>
          <w:rFonts w:ascii="Arial" w:hAnsi="Arial" w:cs="Arial"/>
          <w:color w:val="000000"/>
          <w:sz w:val="18"/>
          <w:szCs w:val="18"/>
        </w:rPr>
        <w:t>2100 – 2200</w:t>
      </w:r>
    </w:p>
    <w:p w:rsidR="00E1397C" w:rsidRPr="00DB5F30"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Wednesday</w:t>
      </w:r>
      <w:r w:rsidR="00916DFF">
        <w:rPr>
          <w:rFonts w:ascii="Arial" w:hAnsi="Arial" w:cs="Arial"/>
          <w:color w:val="000000"/>
          <w:sz w:val="18"/>
          <w:szCs w:val="18"/>
        </w:rPr>
        <w:t xml:space="preserve"> 1</w:t>
      </w:r>
      <w:r w:rsidR="00916DFF" w:rsidRPr="00916DFF">
        <w:rPr>
          <w:rFonts w:ascii="Arial" w:hAnsi="Arial" w:cs="Arial"/>
          <w:color w:val="000000"/>
          <w:sz w:val="18"/>
          <w:szCs w:val="18"/>
          <w:vertAlign w:val="superscript"/>
        </w:rPr>
        <w:t>st</w:t>
      </w:r>
      <w:r w:rsidR="00916DFF">
        <w:rPr>
          <w:rFonts w:ascii="Arial" w:hAnsi="Arial" w:cs="Arial"/>
          <w:color w:val="000000"/>
          <w:sz w:val="18"/>
          <w:szCs w:val="18"/>
        </w:rPr>
        <w:t xml:space="preserve"> June 2016</w:t>
      </w:r>
      <w:r w:rsidR="00E1397C" w:rsidRPr="00DB5F30">
        <w:rPr>
          <w:rFonts w:ascii="Arial" w:hAnsi="Arial" w:cs="Arial"/>
          <w:color w:val="000000"/>
          <w:sz w:val="18"/>
          <w:szCs w:val="18"/>
        </w:rPr>
        <w:tab/>
      </w:r>
      <w:r w:rsidR="004A4294">
        <w:rPr>
          <w:rFonts w:ascii="Arial" w:hAnsi="Arial" w:cs="Arial"/>
          <w:color w:val="000000"/>
          <w:sz w:val="18"/>
          <w:szCs w:val="18"/>
        </w:rPr>
        <w:tab/>
      </w:r>
      <w:r w:rsidR="00E1397C" w:rsidRPr="00DB5F30">
        <w:rPr>
          <w:rFonts w:ascii="Arial" w:hAnsi="Arial" w:cs="Arial"/>
          <w:color w:val="000000"/>
          <w:sz w:val="18"/>
          <w:szCs w:val="18"/>
        </w:rPr>
        <w:t>2100 – 2200</w:t>
      </w:r>
    </w:p>
    <w:p w:rsidR="00E1397C" w:rsidRPr="00DB5F30"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Friday</w:t>
      </w:r>
      <w:r w:rsidR="00916DFF">
        <w:rPr>
          <w:rFonts w:ascii="Arial" w:hAnsi="Arial" w:cs="Arial"/>
          <w:color w:val="000000"/>
          <w:sz w:val="18"/>
          <w:szCs w:val="18"/>
        </w:rPr>
        <w:t xml:space="preserve"> 3</w:t>
      </w:r>
      <w:r w:rsidR="00916DFF" w:rsidRPr="00916DFF">
        <w:rPr>
          <w:rFonts w:ascii="Arial" w:hAnsi="Arial" w:cs="Arial"/>
          <w:color w:val="000000"/>
          <w:sz w:val="18"/>
          <w:szCs w:val="18"/>
          <w:vertAlign w:val="superscript"/>
        </w:rPr>
        <w:t>rd</w:t>
      </w:r>
      <w:r w:rsidR="00E1397C" w:rsidRPr="00DB5F30">
        <w:rPr>
          <w:rFonts w:ascii="Arial" w:hAnsi="Arial" w:cs="Arial"/>
          <w:color w:val="000000"/>
          <w:sz w:val="18"/>
          <w:szCs w:val="18"/>
        </w:rPr>
        <w:t>June</w:t>
      </w:r>
      <w:r w:rsidR="004A4294">
        <w:rPr>
          <w:rFonts w:ascii="Arial" w:hAnsi="Arial" w:cs="Arial"/>
          <w:color w:val="000000"/>
          <w:sz w:val="18"/>
          <w:szCs w:val="18"/>
        </w:rPr>
        <w:t xml:space="preserve"> 201</w:t>
      </w:r>
      <w:r w:rsidR="00916DFF">
        <w:rPr>
          <w:rFonts w:ascii="Arial" w:hAnsi="Arial" w:cs="Arial"/>
          <w:color w:val="000000"/>
          <w:sz w:val="18"/>
          <w:szCs w:val="18"/>
        </w:rPr>
        <w:t>6</w:t>
      </w:r>
      <w:r w:rsidR="00E1397C" w:rsidRPr="00DB5F30">
        <w:rPr>
          <w:rFonts w:ascii="Arial" w:hAnsi="Arial" w:cs="Arial"/>
          <w:color w:val="000000"/>
          <w:sz w:val="18"/>
          <w:szCs w:val="18"/>
        </w:rPr>
        <w:tab/>
      </w:r>
      <w:r w:rsidR="00E1397C" w:rsidRPr="00DB5F30">
        <w:rPr>
          <w:rFonts w:ascii="Arial" w:hAnsi="Arial" w:cs="Arial"/>
          <w:color w:val="000000"/>
          <w:sz w:val="18"/>
          <w:szCs w:val="18"/>
        </w:rPr>
        <w:tab/>
        <w:t>1800 – 1900</w:t>
      </w:r>
    </w:p>
    <w:p w:rsidR="00E1397C" w:rsidRPr="00F843BA"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Saturday</w:t>
      </w:r>
      <w:r w:rsidR="00916DFF">
        <w:rPr>
          <w:rFonts w:ascii="Arial" w:hAnsi="Arial" w:cs="Arial"/>
          <w:color w:val="000000"/>
          <w:sz w:val="18"/>
          <w:szCs w:val="18"/>
        </w:rPr>
        <w:t xml:space="preserve"> 4</w:t>
      </w:r>
      <w:r w:rsidR="00916DFF" w:rsidRPr="00916DFF">
        <w:rPr>
          <w:rFonts w:ascii="Arial" w:hAnsi="Arial" w:cs="Arial"/>
          <w:color w:val="000000"/>
          <w:sz w:val="18"/>
          <w:szCs w:val="18"/>
          <w:vertAlign w:val="superscript"/>
        </w:rPr>
        <w:t>th</w:t>
      </w:r>
      <w:r w:rsidR="00E1397C" w:rsidRPr="00DB5F30">
        <w:rPr>
          <w:rFonts w:ascii="Arial" w:hAnsi="Arial" w:cs="Arial"/>
          <w:color w:val="000000"/>
          <w:sz w:val="18"/>
          <w:szCs w:val="18"/>
        </w:rPr>
        <w:t>June</w:t>
      </w:r>
      <w:r w:rsidR="00916DFF">
        <w:rPr>
          <w:rFonts w:ascii="Arial" w:hAnsi="Arial" w:cs="Arial"/>
          <w:color w:val="000000"/>
          <w:sz w:val="18"/>
          <w:szCs w:val="18"/>
        </w:rPr>
        <w:t xml:space="preserve"> 2016</w:t>
      </w:r>
      <w:r w:rsidR="004A4294">
        <w:rPr>
          <w:rFonts w:ascii="Arial" w:hAnsi="Arial" w:cs="Arial"/>
          <w:color w:val="000000"/>
          <w:sz w:val="18"/>
          <w:szCs w:val="18"/>
        </w:rPr>
        <w:tab/>
      </w:r>
      <w:r w:rsidR="00FE08F8">
        <w:rPr>
          <w:rFonts w:ascii="Arial" w:hAnsi="Arial" w:cs="Arial"/>
          <w:color w:val="000000"/>
          <w:sz w:val="18"/>
          <w:szCs w:val="18"/>
        </w:rPr>
        <w:tab/>
      </w:r>
      <w:r w:rsidR="00916DFF">
        <w:rPr>
          <w:rFonts w:ascii="Arial" w:hAnsi="Arial" w:cs="Arial"/>
          <w:color w:val="000000"/>
          <w:sz w:val="18"/>
          <w:szCs w:val="18"/>
        </w:rPr>
        <w:t>0800 – 110</w:t>
      </w:r>
      <w:r w:rsidR="00E1397C" w:rsidRPr="00F843BA">
        <w:rPr>
          <w:rFonts w:ascii="Arial" w:hAnsi="Arial" w:cs="Arial"/>
          <w:color w:val="000000"/>
          <w:sz w:val="18"/>
          <w:szCs w:val="18"/>
        </w:rPr>
        <w:t>0</w:t>
      </w:r>
    </w:p>
    <w:p w:rsidR="00E1397C" w:rsidRPr="00F843BA" w:rsidRDefault="00E1397C" w:rsidP="004D5EF3">
      <w:pPr>
        <w:pStyle w:val="BodyTextIndent2"/>
        <w:tabs>
          <w:tab w:val="clear" w:pos="2552"/>
          <w:tab w:val="clear" w:pos="3969"/>
          <w:tab w:val="clear" w:pos="5103"/>
          <w:tab w:val="clear" w:pos="6237"/>
          <w:tab w:val="left" w:pos="2410"/>
          <w:tab w:val="left" w:pos="3686"/>
        </w:tabs>
        <w:ind w:left="851" w:firstLine="0"/>
        <w:jc w:val="both"/>
        <w:rPr>
          <w:rFonts w:ascii="Arial" w:hAnsi="Arial" w:cs="Arial"/>
          <w:color w:val="000000"/>
          <w:sz w:val="18"/>
          <w:szCs w:val="18"/>
        </w:rPr>
      </w:pPr>
    </w:p>
    <w:p w:rsidR="00E1397C" w:rsidRPr="00F843BA" w:rsidRDefault="00E1397C">
      <w:pPr>
        <w:pStyle w:val="BodyTextIndent2"/>
        <w:tabs>
          <w:tab w:val="clear" w:pos="2552"/>
          <w:tab w:val="clear" w:pos="3969"/>
          <w:tab w:val="clear" w:pos="5103"/>
          <w:tab w:val="clear" w:pos="6237"/>
          <w:tab w:val="left" w:pos="2410"/>
          <w:tab w:val="left" w:pos="3686"/>
        </w:tabs>
        <w:ind w:left="705" w:firstLine="0"/>
        <w:jc w:val="both"/>
        <w:rPr>
          <w:rFonts w:ascii="Arial" w:hAnsi="Arial" w:cs="Arial"/>
          <w:color w:val="000000"/>
          <w:sz w:val="18"/>
          <w:szCs w:val="18"/>
        </w:rPr>
      </w:pPr>
    </w:p>
    <w:p w:rsidR="00E1397C" w:rsidRPr="00F843BA" w:rsidRDefault="00E1397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RACING AREA</w:t>
      </w:r>
    </w:p>
    <w:p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rsidR="00E1397C" w:rsidRPr="00F843BA" w:rsidRDefault="00E1397C" w:rsidP="005D529B">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sidRPr="00F843BA">
        <w:rPr>
          <w:rFonts w:ascii="Arial" w:hAnsi="Arial" w:cs="Arial"/>
          <w:color w:val="000000"/>
          <w:sz w:val="18"/>
          <w:szCs w:val="18"/>
        </w:rPr>
        <w:t>Races will be sailed in the waters north of Howth. Starts may be up to three miles north of Howth Harbour.</w:t>
      </w:r>
    </w:p>
    <w:p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1397C" w:rsidRPr="00F843BA" w:rsidRDefault="00E77239" w:rsidP="00E77239">
      <w:pPr>
        <w:pStyle w:val="BodyTextIndent2"/>
        <w:tabs>
          <w:tab w:val="clear" w:pos="2552"/>
          <w:tab w:val="clear" w:pos="3969"/>
          <w:tab w:val="clear" w:pos="5103"/>
          <w:tab w:val="clear" w:pos="6237"/>
          <w:tab w:val="left" w:pos="2410"/>
          <w:tab w:val="left" w:pos="3686"/>
        </w:tabs>
        <w:ind w:left="360" w:firstLine="0"/>
        <w:jc w:val="both"/>
        <w:rPr>
          <w:rFonts w:ascii="Arial" w:hAnsi="Arial" w:cs="Arial"/>
          <w:b/>
          <w:color w:val="000000"/>
          <w:sz w:val="18"/>
          <w:szCs w:val="18"/>
        </w:rPr>
      </w:pPr>
      <w:r w:rsidRPr="00F843BA">
        <w:rPr>
          <w:rFonts w:ascii="Arial" w:hAnsi="Arial" w:cs="Arial"/>
          <w:b/>
          <w:color w:val="000000"/>
          <w:sz w:val="18"/>
          <w:szCs w:val="18"/>
        </w:rPr>
        <w:t>Other Information –</w:t>
      </w:r>
    </w:p>
    <w:p w:rsidR="00E77239" w:rsidRPr="00F843BA" w:rsidRDefault="00E77239" w:rsidP="00E77239">
      <w:pPr>
        <w:pStyle w:val="BodyTextIndent2"/>
        <w:tabs>
          <w:tab w:val="clear" w:pos="2552"/>
          <w:tab w:val="clear" w:pos="3969"/>
          <w:tab w:val="clear" w:pos="5103"/>
          <w:tab w:val="clear" w:pos="6237"/>
          <w:tab w:val="left" w:pos="2410"/>
          <w:tab w:val="left" w:pos="3686"/>
        </w:tabs>
        <w:ind w:left="360" w:firstLine="0"/>
        <w:jc w:val="both"/>
        <w:rPr>
          <w:rFonts w:ascii="Arial" w:hAnsi="Arial" w:cs="Arial"/>
          <w:b/>
          <w:color w:val="000000"/>
          <w:sz w:val="18"/>
          <w:szCs w:val="18"/>
          <w:u w:val="single"/>
        </w:rPr>
      </w:pPr>
    </w:p>
    <w:p w:rsidR="002B3105" w:rsidRPr="00F843BA" w:rsidRDefault="002B3105" w:rsidP="002B3105">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rPr>
        <w:tab/>
        <w:t>MARINA ACCOMMODATION</w:t>
      </w:r>
    </w:p>
    <w:p w:rsidR="002B3105" w:rsidRPr="00F843BA" w:rsidRDefault="002B3105" w:rsidP="002B3105">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rPr>
      </w:pPr>
    </w:p>
    <w:p w:rsidR="00CB3283" w:rsidRPr="00CB3283" w:rsidRDefault="002B3105" w:rsidP="00CB3283">
      <w:pPr>
        <w:pStyle w:val="PlainText"/>
        <w:ind w:left="720"/>
        <w:jc w:val="both"/>
        <w:rPr>
          <w:rFonts w:ascii="Arial" w:hAnsi="Arial" w:cs="Arial"/>
          <w:sz w:val="18"/>
          <w:szCs w:val="18"/>
        </w:rPr>
      </w:pPr>
      <w:r w:rsidRPr="00505313">
        <w:rPr>
          <w:rFonts w:ascii="Arial" w:hAnsi="Arial" w:cs="Arial"/>
          <w:color w:val="000000"/>
          <w:sz w:val="18"/>
          <w:szCs w:val="18"/>
        </w:rPr>
        <w:t>Competitors requiring marina accommodation, which is limited, should compl</w:t>
      </w:r>
      <w:r w:rsidR="00FE08F8" w:rsidRPr="00505313">
        <w:rPr>
          <w:rFonts w:ascii="Arial" w:hAnsi="Arial" w:cs="Arial"/>
          <w:color w:val="000000"/>
          <w:sz w:val="18"/>
          <w:szCs w:val="18"/>
        </w:rPr>
        <w:t>ete the relevant section on the</w:t>
      </w:r>
      <w:r w:rsidRPr="00505313">
        <w:rPr>
          <w:rFonts w:ascii="Arial" w:hAnsi="Arial" w:cs="Arial"/>
          <w:color w:val="000000"/>
          <w:sz w:val="18"/>
          <w:szCs w:val="18"/>
        </w:rPr>
        <w:t xml:space="preserve"> Entry Form. Marina accommodation i</w:t>
      </w:r>
      <w:r w:rsidR="00CB3283" w:rsidRPr="00505313">
        <w:rPr>
          <w:rFonts w:ascii="Arial" w:hAnsi="Arial" w:cs="Arial"/>
          <w:color w:val="000000"/>
          <w:sz w:val="18"/>
          <w:szCs w:val="18"/>
        </w:rPr>
        <w:t>s free for visiting competitors.</w:t>
      </w:r>
      <w:r w:rsidR="00CB3283" w:rsidRPr="00505313">
        <w:rPr>
          <w:rFonts w:ascii="Arial" w:hAnsi="Arial" w:cs="Arial"/>
          <w:sz w:val="18"/>
          <w:szCs w:val="18"/>
        </w:rPr>
        <w:t xml:space="preserve"> </w:t>
      </w:r>
      <w:r w:rsidR="00CB3283" w:rsidRPr="00505313">
        <w:rPr>
          <w:rFonts w:ascii="Arial" w:hAnsi="Arial" w:cs="Arial"/>
          <w:color w:val="222222"/>
          <w:sz w:val="18"/>
          <w:szCs w:val="18"/>
          <w:shd w:val="clear" w:color="auto" w:fill="FFFFFF"/>
        </w:rPr>
        <w:t>Boats that have entered the Sportsboat Cup (27</w:t>
      </w:r>
      <w:r w:rsidR="00CB3283" w:rsidRPr="00505313">
        <w:rPr>
          <w:rFonts w:ascii="Arial" w:hAnsi="Arial" w:cs="Arial"/>
          <w:color w:val="222222"/>
          <w:sz w:val="18"/>
          <w:szCs w:val="18"/>
          <w:shd w:val="clear" w:color="auto" w:fill="FFFFFF"/>
          <w:vertAlign w:val="superscript"/>
        </w:rPr>
        <w:t>th</w:t>
      </w:r>
      <w:r w:rsidR="00CB3283" w:rsidRPr="00505313">
        <w:rPr>
          <w:rFonts w:ascii="Arial" w:hAnsi="Arial" w:cs="Arial"/>
          <w:color w:val="222222"/>
          <w:sz w:val="18"/>
          <w:szCs w:val="18"/>
          <w:shd w:val="clear" w:color="auto" w:fill="FFFFFF"/>
        </w:rPr>
        <w:t xml:space="preserve"> – 29</w:t>
      </w:r>
      <w:r w:rsidR="00CB3283" w:rsidRPr="00505313">
        <w:rPr>
          <w:rFonts w:ascii="Arial" w:hAnsi="Arial" w:cs="Arial"/>
          <w:color w:val="222222"/>
          <w:sz w:val="18"/>
          <w:szCs w:val="18"/>
          <w:shd w:val="clear" w:color="auto" w:fill="FFFFFF"/>
          <w:vertAlign w:val="superscript"/>
        </w:rPr>
        <w:t>th</w:t>
      </w:r>
      <w:r w:rsidR="00CB3283" w:rsidRPr="00505313">
        <w:rPr>
          <w:rFonts w:ascii="Arial" w:hAnsi="Arial" w:cs="Arial"/>
          <w:color w:val="222222"/>
          <w:sz w:val="18"/>
          <w:szCs w:val="18"/>
          <w:shd w:val="clear" w:color="auto" w:fill="FFFFFF"/>
        </w:rPr>
        <w:t xml:space="preserve"> May) and the Irish Cruiser Racing Association National Championships (10</w:t>
      </w:r>
      <w:r w:rsidR="00CB3283" w:rsidRPr="00505313">
        <w:rPr>
          <w:rFonts w:ascii="Arial" w:hAnsi="Arial" w:cs="Arial"/>
          <w:sz w:val="18"/>
          <w:szCs w:val="18"/>
          <w:vertAlign w:val="superscript"/>
        </w:rPr>
        <w:t>th</w:t>
      </w:r>
      <w:r w:rsidR="00CB3283" w:rsidRPr="00505313">
        <w:rPr>
          <w:rStyle w:val="apple-converted-space"/>
          <w:rFonts w:ascii="Arial" w:hAnsi="Arial" w:cs="Arial"/>
          <w:sz w:val="18"/>
          <w:szCs w:val="18"/>
        </w:rPr>
        <w:t> – 12</w:t>
      </w:r>
      <w:r w:rsidR="00CB3283" w:rsidRPr="00505313">
        <w:rPr>
          <w:rFonts w:ascii="Arial" w:hAnsi="Arial" w:cs="Arial"/>
          <w:sz w:val="18"/>
          <w:szCs w:val="18"/>
          <w:vertAlign w:val="superscript"/>
        </w:rPr>
        <w:t>th</w:t>
      </w:r>
      <w:r w:rsidR="00CB3283" w:rsidRPr="00505313">
        <w:rPr>
          <w:rFonts w:ascii="Arial" w:hAnsi="Arial" w:cs="Arial"/>
          <w:sz w:val="18"/>
          <w:szCs w:val="18"/>
        </w:rPr>
        <w:t>June) will be afforded berthing/dry storage free of charge for the intervening weeks at Howth Yacht Club.</w:t>
      </w:r>
    </w:p>
    <w:p w:rsidR="00CB3283" w:rsidRDefault="00CB3283" w:rsidP="00CB3283">
      <w:pPr>
        <w:pStyle w:val="PlainText"/>
        <w:ind w:left="720"/>
        <w:jc w:val="both"/>
        <w:rPr>
          <w:rFonts w:ascii="Tahoma" w:hAnsi="Tahoma" w:cs="Tahoma"/>
          <w:sz w:val="16"/>
          <w:szCs w:val="16"/>
        </w:rPr>
      </w:pPr>
    </w:p>
    <w:p w:rsidR="00CB3283" w:rsidRPr="00CB3283" w:rsidRDefault="00CB3283" w:rsidP="00CB3283">
      <w:pPr>
        <w:pStyle w:val="PlainText"/>
        <w:ind w:left="720"/>
        <w:jc w:val="both"/>
        <w:rPr>
          <w:rFonts w:ascii="Arial" w:hAnsi="Arial" w:cs="Arial"/>
          <w:sz w:val="18"/>
          <w:szCs w:val="18"/>
        </w:rPr>
      </w:pPr>
      <w:r w:rsidRPr="00CB3283">
        <w:rPr>
          <w:rFonts w:ascii="Arial" w:hAnsi="Arial" w:cs="Arial"/>
          <w:sz w:val="18"/>
          <w:szCs w:val="18"/>
        </w:rPr>
        <w:t>I acknowledge that use of Howth Yacht Club Marina berth is at my own risk.</w:t>
      </w: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b/>
          <w:color w:val="000000"/>
          <w:sz w:val="18"/>
          <w:szCs w:val="18"/>
        </w:rPr>
      </w:pPr>
      <w:r w:rsidRPr="00F843BA">
        <w:rPr>
          <w:rFonts w:ascii="Arial" w:hAnsi="Arial" w:cs="Arial"/>
          <w:color w:val="000000"/>
          <w:sz w:val="18"/>
          <w:szCs w:val="18"/>
        </w:rPr>
        <w:tab/>
      </w:r>
      <w:r w:rsidRPr="00F843BA">
        <w:rPr>
          <w:rFonts w:ascii="Arial" w:hAnsi="Arial" w:cs="Arial"/>
          <w:b/>
          <w:color w:val="000000"/>
          <w:sz w:val="18"/>
          <w:szCs w:val="18"/>
        </w:rPr>
        <w:t>MEMBERSHIP</w:t>
      </w: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ind w:left="0" w:firstLine="0"/>
        <w:jc w:val="both"/>
        <w:rPr>
          <w:rFonts w:ascii="Arial" w:hAnsi="Arial" w:cs="Arial"/>
          <w:color w:val="000000"/>
          <w:sz w:val="18"/>
          <w:szCs w:val="18"/>
        </w:rPr>
      </w:pP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 xml:space="preserve">Competitors are granted temporary membership of </w:t>
      </w:r>
      <w:r w:rsidRPr="00DB5F30">
        <w:rPr>
          <w:rFonts w:ascii="Arial" w:hAnsi="Arial" w:cs="Arial"/>
          <w:color w:val="000000"/>
          <w:sz w:val="18"/>
          <w:szCs w:val="18"/>
        </w:rPr>
        <w:t>Howth Yacht Club</w:t>
      </w:r>
      <w:r w:rsidR="00FE08F8" w:rsidRPr="00DB5F30">
        <w:rPr>
          <w:rFonts w:ascii="Arial" w:hAnsi="Arial" w:cs="Arial"/>
          <w:color w:val="000000"/>
          <w:sz w:val="18"/>
          <w:szCs w:val="18"/>
        </w:rPr>
        <w:t xml:space="preserve"> on Saturday </w:t>
      </w:r>
      <w:r w:rsidR="004D081D">
        <w:rPr>
          <w:rFonts w:ascii="Arial" w:hAnsi="Arial" w:cs="Arial"/>
          <w:color w:val="000000"/>
          <w:sz w:val="18"/>
          <w:szCs w:val="18"/>
        </w:rPr>
        <w:t>4</w:t>
      </w:r>
      <w:r w:rsidR="00FE08F8" w:rsidRPr="00DB5F30">
        <w:rPr>
          <w:rFonts w:ascii="Arial" w:hAnsi="Arial" w:cs="Arial"/>
          <w:color w:val="000000"/>
          <w:sz w:val="18"/>
          <w:szCs w:val="18"/>
          <w:vertAlign w:val="superscript"/>
        </w:rPr>
        <w:t>h</w:t>
      </w:r>
      <w:r w:rsidR="00FE08F8" w:rsidRPr="00DB5F30">
        <w:rPr>
          <w:rFonts w:ascii="Arial" w:hAnsi="Arial" w:cs="Arial"/>
          <w:color w:val="000000"/>
          <w:sz w:val="18"/>
          <w:szCs w:val="18"/>
        </w:rPr>
        <w:t xml:space="preserve"> June 201</w:t>
      </w:r>
      <w:r w:rsidR="004D081D">
        <w:rPr>
          <w:rFonts w:ascii="Arial" w:hAnsi="Arial" w:cs="Arial"/>
          <w:color w:val="000000"/>
          <w:sz w:val="18"/>
          <w:szCs w:val="18"/>
        </w:rPr>
        <w:t>6</w:t>
      </w:r>
      <w:bookmarkStart w:id="2" w:name="_GoBack"/>
      <w:bookmarkEnd w:id="2"/>
      <w:r w:rsidR="00FE08F8" w:rsidRPr="00DB5F30">
        <w:rPr>
          <w:rFonts w:ascii="Arial" w:hAnsi="Arial" w:cs="Arial"/>
          <w:color w:val="000000"/>
          <w:sz w:val="18"/>
          <w:szCs w:val="18"/>
        </w:rPr>
        <w:t>,</w:t>
      </w:r>
      <w:r w:rsidRPr="00DB5F30">
        <w:rPr>
          <w:rFonts w:ascii="Arial" w:hAnsi="Arial" w:cs="Arial"/>
          <w:color w:val="000000"/>
          <w:sz w:val="18"/>
          <w:szCs w:val="18"/>
        </w:rPr>
        <w:t xml:space="preserve"> subject</w:t>
      </w:r>
      <w:r w:rsidRPr="00F843BA">
        <w:rPr>
          <w:rFonts w:ascii="Arial" w:hAnsi="Arial" w:cs="Arial"/>
          <w:color w:val="000000"/>
          <w:sz w:val="18"/>
          <w:szCs w:val="18"/>
        </w:rPr>
        <w:t xml:space="preserve"> only to the provisions of the Club Rules for withdrawing or withholding such membership.</w:t>
      </w: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b/>
          <w:color w:val="000000"/>
          <w:sz w:val="18"/>
          <w:szCs w:val="18"/>
        </w:rPr>
      </w:pPr>
      <w:r w:rsidRPr="00F843BA">
        <w:rPr>
          <w:rFonts w:ascii="Arial" w:hAnsi="Arial" w:cs="Arial"/>
          <w:color w:val="000000"/>
          <w:sz w:val="18"/>
          <w:szCs w:val="18"/>
        </w:rPr>
        <w:tab/>
      </w:r>
      <w:r w:rsidRPr="00F843BA">
        <w:rPr>
          <w:rFonts w:ascii="Arial" w:hAnsi="Arial" w:cs="Arial"/>
          <w:b/>
          <w:color w:val="000000"/>
          <w:sz w:val="18"/>
          <w:szCs w:val="18"/>
        </w:rPr>
        <w:t>FACILITIES</w:t>
      </w: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All competitors are invited to avail of the facilities of the Club during the event. There will be a mix of entertainment including barbeque in the afternoon and</w:t>
      </w:r>
      <w:r w:rsidR="00505313">
        <w:rPr>
          <w:rFonts w:ascii="Arial" w:hAnsi="Arial" w:cs="Arial"/>
          <w:color w:val="000000"/>
          <w:sz w:val="18"/>
          <w:szCs w:val="18"/>
        </w:rPr>
        <w:t xml:space="preserve"> l</w:t>
      </w:r>
      <w:r w:rsidR="001447BD" w:rsidRPr="00F843BA">
        <w:rPr>
          <w:rFonts w:ascii="Arial" w:hAnsi="Arial" w:cs="Arial"/>
          <w:color w:val="000000"/>
          <w:sz w:val="18"/>
          <w:szCs w:val="18"/>
        </w:rPr>
        <w:t>ater</w:t>
      </w:r>
      <w:r w:rsidR="001447BD">
        <w:rPr>
          <w:rFonts w:ascii="Arial" w:hAnsi="Arial" w:cs="Arial"/>
          <w:color w:val="000000"/>
          <w:sz w:val="18"/>
          <w:szCs w:val="18"/>
        </w:rPr>
        <w:t>, live</w:t>
      </w:r>
      <w:r w:rsidR="00505313">
        <w:rPr>
          <w:rFonts w:ascii="Arial" w:hAnsi="Arial" w:cs="Arial"/>
          <w:color w:val="000000"/>
          <w:sz w:val="18"/>
          <w:szCs w:val="18"/>
        </w:rPr>
        <w:t xml:space="preserve"> music.</w:t>
      </w: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Excellent cuisine may be enjoyed in a superb setting in Howth Yacht Club’s dining room. Booking is essential, phone 01 - 839 2100</w:t>
      </w: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The attention of all participants is drawn to the car parking regulations in the vicinity of the Club. These regulations are rigidly enforced by the Harbour Authority.</w:t>
      </w: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rsidR="00E1397C" w:rsidRPr="00F843BA" w:rsidRDefault="00E1397C">
      <w:pPr>
        <w:rPr>
          <w:rFonts w:ascii="Arial" w:hAnsi="Arial" w:cs="Arial"/>
          <w:sz w:val="18"/>
          <w:szCs w:val="18"/>
        </w:rPr>
      </w:pPr>
    </w:p>
    <w:sectPr w:rsidR="00E1397C" w:rsidRPr="00F843BA" w:rsidSect="006E72F8">
      <w:headerReference w:type="default" r:id="rId11"/>
      <w:footerReference w:type="even" r:id="rId12"/>
      <w:footerReference w:type="default" r:id="rId13"/>
      <w:pgSz w:w="11906" w:h="16838" w:code="9"/>
      <w:pgMar w:top="851" w:right="964" w:bottom="1077" w:left="96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8EF" w:rsidRDefault="005C58EF">
      <w:r>
        <w:separator/>
      </w:r>
    </w:p>
  </w:endnote>
  <w:endnote w:type="continuationSeparator" w:id="1">
    <w:p w:rsidR="005C58EF" w:rsidRDefault="005C5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7C" w:rsidRDefault="002661FD">
    <w:pPr>
      <w:pStyle w:val="Footer"/>
      <w:framePr w:wrap="around" w:vAnchor="text" w:hAnchor="margin" w:xAlign="center" w:y="1"/>
      <w:rPr>
        <w:rStyle w:val="PageNumber"/>
      </w:rPr>
    </w:pPr>
    <w:r>
      <w:rPr>
        <w:rStyle w:val="PageNumber"/>
      </w:rPr>
      <w:fldChar w:fldCharType="begin"/>
    </w:r>
    <w:r w:rsidR="00E1397C">
      <w:rPr>
        <w:rStyle w:val="PageNumber"/>
      </w:rPr>
      <w:instrText xml:space="preserve">PAGE  </w:instrText>
    </w:r>
    <w:r>
      <w:rPr>
        <w:rStyle w:val="PageNumber"/>
      </w:rPr>
      <w:fldChar w:fldCharType="separate"/>
    </w:r>
    <w:r w:rsidR="00E1397C">
      <w:rPr>
        <w:rStyle w:val="PageNumber"/>
        <w:noProof/>
      </w:rPr>
      <w:t>2</w:t>
    </w:r>
    <w:r>
      <w:rPr>
        <w:rStyle w:val="PageNumber"/>
      </w:rPr>
      <w:fldChar w:fldCharType="end"/>
    </w:r>
  </w:p>
  <w:p w:rsidR="00E1397C" w:rsidRDefault="00E139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7C" w:rsidRPr="005D19C7" w:rsidRDefault="002661FD">
    <w:pPr>
      <w:pStyle w:val="Footer"/>
      <w:framePr w:wrap="around" w:vAnchor="text" w:hAnchor="margin" w:xAlign="center" w:y="1"/>
      <w:rPr>
        <w:rStyle w:val="PageNumber"/>
        <w:rFonts w:ascii="Verdana" w:hAnsi="Verdana"/>
        <w:sz w:val="16"/>
        <w:szCs w:val="16"/>
      </w:rPr>
    </w:pPr>
    <w:r w:rsidRPr="005D19C7">
      <w:rPr>
        <w:rStyle w:val="PageNumber"/>
        <w:rFonts w:ascii="Verdana" w:hAnsi="Verdana"/>
        <w:sz w:val="16"/>
        <w:szCs w:val="16"/>
      </w:rPr>
      <w:fldChar w:fldCharType="begin"/>
    </w:r>
    <w:r w:rsidR="00E1397C" w:rsidRPr="005D19C7">
      <w:rPr>
        <w:rStyle w:val="PageNumber"/>
        <w:rFonts w:ascii="Verdana" w:hAnsi="Verdana"/>
        <w:sz w:val="16"/>
        <w:szCs w:val="16"/>
      </w:rPr>
      <w:instrText xml:space="preserve">PAGE  </w:instrText>
    </w:r>
    <w:r w:rsidRPr="005D19C7">
      <w:rPr>
        <w:rStyle w:val="PageNumber"/>
        <w:rFonts w:ascii="Verdana" w:hAnsi="Verdana"/>
        <w:sz w:val="16"/>
        <w:szCs w:val="16"/>
      </w:rPr>
      <w:fldChar w:fldCharType="separate"/>
    </w:r>
    <w:r w:rsidR="00C75569">
      <w:rPr>
        <w:rStyle w:val="PageNumber"/>
        <w:rFonts w:ascii="Verdana" w:hAnsi="Verdana"/>
        <w:noProof/>
        <w:sz w:val="16"/>
        <w:szCs w:val="16"/>
      </w:rPr>
      <w:t>4</w:t>
    </w:r>
    <w:r w:rsidRPr="005D19C7">
      <w:rPr>
        <w:rStyle w:val="PageNumber"/>
        <w:rFonts w:ascii="Verdana" w:hAnsi="Verdana"/>
        <w:sz w:val="16"/>
        <w:szCs w:val="16"/>
      </w:rPr>
      <w:fldChar w:fldCharType="end"/>
    </w:r>
  </w:p>
  <w:p w:rsidR="00E1397C" w:rsidRPr="00857702" w:rsidRDefault="00E1397C" w:rsidP="00CA5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8EF" w:rsidRDefault="005C58EF">
      <w:r>
        <w:separator/>
      </w:r>
    </w:p>
  </w:footnote>
  <w:footnote w:type="continuationSeparator" w:id="1">
    <w:p w:rsidR="005C58EF" w:rsidRDefault="005C5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101"/>
      <w:gridCol w:w="7654"/>
      <w:gridCol w:w="1439"/>
    </w:tblGrid>
    <w:tr w:rsidR="00E1397C" w:rsidRPr="004A4294" w:rsidTr="00F65AAA">
      <w:tc>
        <w:tcPr>
          <w:tcW w:w="1101" w:type="dxa"/>
        </w:tcPr>
        <w:p w:rsidR="00E1397C" w:rsidRPr="004A4294" w:rsidRDefault="0083489B" w:rsidP="00F65AAA">
          <w:pPr>
            <w:pStyle w:val="Header"/>
            <w:jc w:val="center"/>
            <w:rPr>
              <w:rFonts w:ascii="Arial" w:hAnsi="Arial" w:cs="Arial"/>
            </w:rPr>
          </w:pPr>
          <w:r w:rsidRPr="0083489B">
            <w:rPr>
              <w:rFonts w:ascii="Arial" w:hAnsi="Arial" w:cs="Arial"/>
              <w:noProof/>
              <w:lang w:val="en-US" w:eastAsia="en-US"/>
            </w:rPr>
            <w:drawing>
              <wp:inline distT="0" distB="0" distL="0" distR="0">
                <wp:extent cx="406686" cy="361950"/>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406686" cy="361950"/>
                        </a:xfrm>
                        <a:prstGeom prst="rect">
                          <a:avLst/>
                        </a:prstGeom>
                        <a:noFill/>
                        <a:ln w="9525">
                          <a:noFill/>
                          <a:miter lim="800000"/>
                          <a:headEnd/>
                          <a:tailEnd/>
                        </a:ln>
                      </pic:spPr>
                    </pic:pic>
                  </a:graphicData>
                </a:graphic>
              </wp:inline>
            </w:drawing>
          </w:r>
        </w:p>
      </w:tc>
      <w:tc>
        <w:tcPr>
          <w:tcW w:w="7654" w:type="dxa"/>
        </w:tcPr>
        <w:p w:rsidR="00E1397C" w:rsidRPr="004A4294" w:rsidRDefault="00E1397C" w:rsidP="00F65AAA">
          <w:pPr>
            <w:pStyle w:val="Header"/>
            <w:jc w:val="center"/>
            <w:rPr>
              <w:rFonts w:ascii="Arial" w:hAnsi="Arial" w:cs="Arial"/>
              <w:b/>
              <w:sz w:val="20"/>
            </w:rPr>
          </w:pPr>
        </w:p>
        <w:p w:rsidR="00E1397C" w:rsidRPr="004A4294" w:rsidRDefault="00FE08F8" w:rsidP="00916DFF">
          <w:pPr>
            <w:pStyle w:val="Header"/>
            <w:jc w:val="center"/>
            <w:rPr>
              <w:rFonts w:ascii="Arial" w:hAnsi="Arial" w:cs="Arial"/>
              <w:b/>
              <w:sz w:val="20"/>
            </w:rPr>
          </w:pPr>
          <w:r w:rsidRPr="004A4294">
            <w:rPr>
              <w:rFonts w:ascii="Arial" w:hAnsi="Arial" w:cs="Arial"/>
              <w:b/>
              <w:sz w:val="20"/>
            </w:rPr>
            <w:t>Lambay Races 201</w:t>
          </w:r>
          <w:r w:rsidR="00916DFF">
            <w:rPr>
              <w:rFonts w:ascii="Arial" w:hAnsi="Arial" w:cs="Arial"/>
              <w:b/>
              <w:sz w:val="20"/>
            </w:rPr>
            <w:t>6</w:t>
          </w:r>
          <w:r w:rsidR="00E1397C" w:rsidRPr="004A4294">
            <w:rPr>
              <w:rFonts w:ascii="Arial" w:hAnsi="Arial" w:cs="Arial"/>
              <w:b/>
              <w:sz w:val="20"/>
            </w:rPr>
            <w:t xml:space="preserve"> – Notice of Race</w:t>
          </w:r>
        </w:p>
      </w:tc>
      <w:tc>
        <w:tcPr>
          <w:tcW w:w="1439" w:type="dxa"/>
        </w:tcPr>
        <w:p w:rsidR="00E1397C" w:rsidRPr="004A4294" w:rsidRDefault="002C6F5A" w:rsidP="00F65AAA">
          <w:pPr>
            <w:pStyle w:val="Header"/>
            <w:jc w:val="center"/>
            <w:rPr>
              <w:rFonts w:ascii="Arial" w:hAnsi="Arial" w:cs="Arial"/>
            </w:rPr>
          </w:pPr>
          <w:r>
            <w:rPr>
              <w:rFonts w:ascii="Arial" w:hAnsi="Arial" w:cs="Arial"/>
              <w:noProof/>
              <w:lang w:val="en-US" w:eastAsia="en-US"/>
            </w:rPr>
            <w:drawing>
              <wp:inline distT="0" distB="0" distL="0" distR="0">
                <wp:extent cx="666750" cy="666750"/>
                <wp:effectExtent l="19050" t="0" r="0" b="0"/>
                <wp:docPr id="2" name="Picture 1" descr="C:\Users\Brendan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nT\Desktop\logo.png"/>
                        <pic:cNvPicPr>
                          <a:picLocks noChangeAspect="1" noChangeArrowheads="1"/>
                        </pic:cNvPicPr>
                      </pic:nvPicPr>
                      <pic:blipFill>
                        <a:blip r:embed="rId2"/>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bl>
  <w:p w:rsidR="00E1397C" w:rsidRPr="004A4294" w:rsidRDefault="00E1397C">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19AE"/>
    <w:multiLevelType w:val="multilevel"/>
    <w:tmpl w:val="D2045ABE"/>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19"/>
        </w:tabs>
        <w:ind w:left="719" w:hanging="43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
    <w:nsid w:val="236E637A"/>
    <w:multiLevelType w:val="hybridMultilevel"/>
    <w:tmpl w:val="1E4EE11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
    <w:nsid w:val="48C6073C"/>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left="133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
    <w:nsid w:val="4F303648"/>
    <w:multiLevelType w:val="multilevel"/>
    <w:tmpl w:val="4468976E"/>
    <w:lvl w:ilvl="0">
      <w:start w:val="1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52D16C13"/>
    <w:multiLevelType w:val="hybridMultilevel"/>
    <w:tmpl w:val="BBFADC2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531F0C77"/>
    <w:multiLevelType w:val="hybridMultilevel"/>
    <w:tmpl w:val="BD26151C"/>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nsid w:val="562B7EA2"/>
    <w:multiLevelType w:val="multilevel"/>
    <w:tmpl w:val="B4826EF8"/>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7">
    <w:nsid w:val="59A97B5A"/>
    <w:multiLevelType w:val="singleLevel"/>
    <w:tmpl w:val="12162D78"/>
    <w:lvl w:ilvl="0">
      <w:start w:val="1720"/>
      <w:numFmt w:val="decimal"/>
      <w:lvlText w:val="%1"/>
      <w:lvlJc w:val="left"/>
      <w:pPr>
        <w:tabs>
          <w:tab w:val="num" w:pos="5539"/>
        </w:tabs>
        <w:ind w:left="5539" w:hanging="4830"/>
      </w:pPr>
      <w:rPr>
        <w:rFonts w:cs="Times New Roman" w:hint="default"/>
      </w:rPr>
    </w:lvl>
  </w:abstractNum>
  <w:abstractNum w:abstractNumId="8">
    <w:nsid w:val="68974556"/>
    <w:multiLevelType w:val="multilevel"/>
    <w:tmpl w:val="911081C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96A61B4"/>
    <w:multiLevelType w:val="multilevel"/>
    <w:tmpl w:val="FA64555C"/>
    <w:lvl w:ilvl="0">
      <w:start w:val="8"/>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6F333940"/>
    <w:multiLevelType w:val="multilevel"/>
    <w:tmpl w:val="1E0E6304"/>
    <w:lvl w:ilvl="0">
      <w:start w:val="10"/>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1">
    <w:nsid w:val="713F466B"/>
    <w:multiLevelType w:val="multilevel"/>
    <w:tmpl w:val="938E380C"/>
    <w:lvl w:ilvl="0">
      <w:start w:val="4"/>
      <w:numFmt w:val="decimal"/>
      <w:lvlText w:val="%1"/>
      <w:lvlJc w:val="left"/>
      <w:pPr>
        <w:tabs>
          <w:tab w:val="num" w:pos="705"/>
        </w:tabs>
        <w:ind w:left="705" w:hanging="705"/>
      </w:pPr>
      <w:rPr>
        <w:rFonts w:cs="Times New Roman" w:hint="default"/>
        <w:u w:val="none"/>
      </w:rPr>
    </w:lvl>
    <w:lvl w:ilvl="1">
      <w:start w:val="2"/>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2">
    <w:nsid w:val="7A376EB7"/>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left="133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nsid w:val="7C9E1CA4"/>
    <w:multiLevelType w:val="multilevel"/>
    <w:tmpl w:val="E9063A6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7"/>
  </w:num>
  <w:num w:numId="3">
    <w:abstractNumId w:val="11"/>
  </w:num>
  <w:num w:numId="4">
    <w:abstractNumId w:val="0"/>
  </w:num>
  <w:num w:numId="5">
    <w:abstractNumId w:val="5"/>
  </w:num>
  <w:num w:numId="6">
    <w:abstractNumId w:val="1"/>
  </w:num>
  <w:num w:numId="7">
    <w:abstractNumId w:val="4"/>
  </w:num>
  <w:num w:numId="8">
    <w:abstractNumId w:val="2"/>
  </w:num>
  <w:num w:numId="9">
    <w:abstractNumId w:val="13"/>
  </w:num>
  <w:num w:numId="10">
    <w:abstractNumId w:val="9"/>
  </w:num>
  <w:num w:numId="11">
    <w:abstractNumId w:val="8"/>
  </w:num>
  <w:num w:numId="12">
    <w:abstractNumId w:val="3"/>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B3609"/>
    <w:rsid w:val="000044A3"/>
    <w:rsid w:val="00022D9F"/>
    <w:rsid w:val="000253F6"/>
    <w:rsid w:val="00046445"/>
    <w:rsid w:val="0007069D"/>
    <w:rsid w:val="000770C5"/>
    <w:rsid w:val="0008515D"/>
    <w:rsid w:val="000D1823"/>
    <w:rsid w:val="000D6380"/>
    <w:rsid w:val="00100252"/>
    <w:rsid w:val="00124455"/>
    <w:rsid w:val="00125701"/>
    <w:rsid w:val="00125C22"/>
    <w:rsid w:val="001447BD"/>
    <w:rsid w:val="0015073A"/>
    <w:rsid w:val="0016291D"/>
    <w:rsid w:val="001738B2"/>
    <w:rsid w:val="00174E9B"/>
    <w:rsid w:val="00193BD3"/>
    <w:rsid w:val="001A71A1"/>
    <w:rsid w:val="001C566E"/>
    <w:rsid w:val="001D22B0"/>
    <w:rsid w:val="001D698C"/>
    <w:rsid w:val="001E2C01"/>
    <w:rsid w:val="001E3140"/>
    <w:rsid w:val="001E5312"/>
    <w:rsid w:val="001E71D8"/>
    <w:rsid w:val="001F27D8"/>
    <w:rsid w:val="00220BCB"/>
    <w:rsid w:val="00231B7D"/>
    <w:rsid w:val="002361D5"/>
    <w:rsid w:val="002445BC"/>
    <w:rsid w:val="00252F82"/>
    <w:rsid w:val="0025582D"/>
    <w:rsid w:val="00255DE7"/>
    <w:rsid w:val="002577AE"/>
    <w:rsid w:val="00263BCA"/>
    <w:rsid w:val="002661FD"/>
    <w:rsid w:val="0026796E"/>
    <w:rsid w:val="00271BAD"/>
    <w:rsid w:val="00276144"/>
    <w:rsid w:val="002A7D65"/>
    <w:rsid w:val="002B1AA7"/>
    <w:rsid w:val="002B3105"/>
    <w:rsid w:val="002C1FF3"/>
    <w:rsid w:val="002C38B0"/>
    <w:rsid w:val="002C6F5A"/>
    <w:rsid w:val="002D3C1B"/>
    <w:rsid w:val="003238EA"/>
    <w:rsid w:val="0033042E"/>
    <w:rsid w:val="00336ED8"/>
    <w:rsid w:val="00347F50"/>
    <w:rsid w:val="00373C02"/>
    <w:rsid w:val="00384E95"/>
    <w:rsid w:val="00391449"/>
    <w:rsid w:val="003978F2"/>
    <w:rsid w:val="003A0D13"/>
    <w:rsid w:val="003B0B14"/>
    <w:rsid w:val="003C0BAD"/>
    <w:rsid w:val="003C7AEB"/>
    <w:rsid w:val="003D11F8"/>
    <w:rsid w:val="003F1BA5"/>
    <w:rsid w:val="00411EC2"/>
    <w:rsid w:val="004254AF"/>
    <w:rsid w:val="0042690B"/>
    <w:rsid w:val="00441A07"/>
    <w:rsid w:val="004429C8"/>
    <w:rsid w:val="00456FA3"/>
    <w:rsid w:val="0047705A"/>
    <w:rsid w:val="00482EF6"/>
    <w:rsid w:val="0048525C"/>
    <w:rsid w:val="0049038A"/>
    <w:rsid w:val="00494317"/>
    <w:rsid w:val="004A4294"/>
    <w:rsid w:val="004C1CB8"/>
    <w:rsid w:val="004D081D"/>
    <w:rsid w:val="004D5EF3"/>
    <w:rsid w:val="004D620A"/>
    <w:rsid w:val="004D76EB"/>
    <w:rsid w:val="00505313"/>
    <w:rsid w:val="00511F23"/>
    <w:rsid w:val="00514BB5"/>
    <w:rsid w:val="00515EA6"/>
    <w:rsid w:val="0054041D"/>
    <w:rsid w:val="00570476"/>
    <w:rsid w:val="0057644F"/>
    <w:rsid w:val="005832D2"/>
    <w:rsid w:val="00584733"/>
    <w:rsid w:val="00590B04"/>
    <w:rsid w:val="00594A05"/>
    <w:rsid w:val="00597FF5"/>
    <w:rsid w:val="005A3065"/>
    <w:rsid w:val="005B6773"/>
    <w:rsid w:val="005B716B"/>
    <w:rsid w:val="005C58EF"/>
    <w:rsid w:val="005D19C7"/>
    <w:rsid w:val="005D529B"/>
    <w:rsid w:val="005F71FE"/>
    <w:rsid w:val="00604C5D"/>
    <w:rsid w:val="00617614"/>
    <w:rsid w:val="00621DFF"/>
    <w:rsid w:val="00623DAF"/>
    <w:rsid w:val="00643061"/>
    <w:rsid w:val="00665886"/>
    <w:rsid w:val="00680886"/>
    <w:rsid w:val="00697E35"/>
    <w:rsid w:val="006B228B"/>
    <w:rsid w:val="006E72F8"/>
    <w:rsid w:val="006F2326"/>
    <w:rsid w:val="007129FD"/>
    <w:rsid w:val="00716335"/>
    <w:rsid w:val="00720A21"/>
    <w:rsid w:val="00736D4B"/>
    <w:rsid w:val="00750A24"/>
    <w:rsid w:val="00753C25"/>
    <w:rsid w:val="00764B51"/>
    <w:rsid w:val="00772775"/>
    <w:rsid w:val="00777E7A"/>
    <w:rsid w:val="007824F5"/>
    <w:rsid w:val="00784AAB"/>
    <w:rsid w:val="007B01F7"/>
    <w:rsid w:val="007B1576"/>
    <w:rsid w:val="007B209E"/>
    <w:rsid w:val="007B4050"/>
    <w:rsid w:val="007C2CBA"/>
    <w:rsid w:val="007E4FC5"/>
    <w:rsid w:val="007F3122"/>
    <w:rsid w:val="00824982"/>
    <w:rsid w:val="008267A0"/>
    <w:rsid w:val="00827BB4"/>
    <w:rsid w:val="0083489B"/>
    <w:rsid w:val="00850F54"/>
    <w:rsid w:val="00857702"/>
    <w:rsid w:val="00870A24"/>
    <w:rsid w:val="008963A6"/>
    <w:rsid w:val="008A1730"/>
    <w:rsid w:val="008A1AEA"/>
    <w:rsid w:val="008A1FDA"/>
    <w:rsid w:val="008A576A"/>
    <w:rsid w:val="008C0D4D"/>
    <w:rsid w:val="008C71DA"/>
    <w:rsid w:val="008E1291"/>
    <w:rsid w:val="008E4EC1"/>
    <w:rsid w:val="008E76A9"/>
    <w:rsid w:val="00916DFF"/>
    <w:rsid w:val="00916F2C"/>
    <w:rsid w:val="00924D69"/>
    <w:rsid w:val="00927A33"/>
    <w:rsid w:val="009374CC"/>
    <w:rsid w:val="00964828"/>
    <w:rsid w:val="00965308"/>
    <w:rsid w:val="00974E45"/>
    <w:rsid w:val="0097692C"/>
    <w:rsid w:val="00982F81"/>
    <w:rsid w:val="009861A2"/>
    <w:rsid w:val="00997784"/>
    <w:rsid w:val="009A651D"/>
    <w:rsid w:val="009A79E4"/>
    <w:rsid w:val="009B45E5"/>
    <w:rsid w:val="009C546E"/>
    <w:rsid w:val="009C7925"/>
    <w:rsid w:val="009D1CD6"/>
    <w:rsid w:val="009D52CA"/>
    <w:rsid w:val="009E1527"/>
    <w:rsid w:val="009E3FF6"/>
    <w:rsid w:val="009F7756"/>
    <w:rsid w:val="00A12622"/>
    <w:rsid w:val="00A151B4"/>
    <w:rsid w:val="00A24A5A"/>
    <w:rsid w:val="00A4086B"/>
    <w:rsid w:val="00A427FB"/>
    <w:rsid w:val="00A43435"/>
    <w:rsid w:val="00A531E2"/>
    <w:rsid w:val="00A63324"/>
    <w:rsid w:val="00A77CF6"/>
    <w:rsid w:val="00A87F95"/>
    <w:rsid w:val="00A94F5D"/>
    <w:rsid w:val="00AE1C86"/>
    <w:rsid w:val="00AE439B"/>
    <w:rsid w:val="00B157BA"/>
    <w:rsid w:val="00B50AA2"/>
    <w:rsid w:val="00B51523"/>
    <w:rsid w:val="00B62D37"/>
    <w:rsid w:val="00B80C88"/>
    <w:rsid w:val="00B95CC4"/>
    <w:rsid w:val="00BA2486"/>
    <w:rsid w:val="00BB1944"/>
    <w:rsid w:val="00BB3609"/>
    <w:rsid w:val="00BD1513"/>
    <w:rsid w:val="00C153B9"/>
    <w:rsid w:val="00C163C6"/>
    <w:rsid w:val="00C201CC"/>
    <w:rsid w:val="00C33289"/>
    <w:rsid w:val="00C47945"/>
    <w:rsid w:val="00C5077C"/>
    <w:rsid w:val="00C51380"/>
    <w:rsid w:val="00C66021"/>
    <w:rsid w:val="00C7115E"/>
    <w:rsid w:val="00C75569"/>
    <w:rsid w:val="00C771B2"/>
    <w:rsid w:val="00C91822"/>
    <w:rsid w:val="00C95067"/>
    <w:rsid w:val="00CA2C86"/>
    <w:rsid w:val="00CA52A3"/>
    <w:rsid w:val="00CB3283"/>
    <w:rsid w:val="00CB4DE4"/>
    <w:rsid w:val="00CC1F0B"/>
    <w:rsid w:val="00CC6B72"/>
    <w:rsid w:val="00CD7A69"/>
    <w:rsid w:val="00CF434E"/>
    <w:rsid w:val="00D12AB6"/>
    <w:rsid w:val="00D13DAE"/>
    <w:rsid w:val="00D35728"/>
    <w:rsid w:val="00D35968"/>
    <w:rsid w:val="00D42ECF"/>
    <w:rsid w:val="00D46B9E"/>
    <w:rsid w:val="00D56E70"/>
    <w:rsid w:val="00D636AB"/>
    <w:rsid w:val="00D775D0"/>
    <w:rsid w:val="00D94EDE"/>
    <w:rsid w:val="00DA1BE6"/>
    <w:rsid w:val="00DB48C1"/>
    <w:rsid w:val="00DB5F30"/>
    <w:rsid w:val="00DB6714"/>
    <w:rsid w:val="00DF2009"/>
    <w:rsid w:val="00DF53AB"/>
    <w:rsid w:val="00E01AA5"/>
    <w:rsid w:val="00E03E3F"/>
    <w:rsid w:val="00E05963"/>
    <w:rsid w:val="00E111F5"/>
    <w:rsid w:val="00E1397C"/>
    <w:rsid w:val="00E40A36"/>
    <w:rsid w:val="00E4376F"/>
    <w:rsid w:val="00E43E2E"/>
    <w:rsid w:val="00E44D7D"/>
    <w:rsid w:val="00E452D8"/>
    <w:rsid w:val="00E6156C"/>
    <w:rsid w:val="00E76AE1"/>
    <w:rsid w:val="00E77239"/>
    <w:rsid w:val="00E90C9B"/>
    <w:rsid w:val="00EC023C"/>
    <w:rsid w:val="00EC2FC7"/>
    <w:rsid w:val="00EC36B5"/>
    <w:rsid w:val="00EC37F8"/>
    <w:rsid w:val="00ED1D42"/>
    <w:rsid w:val="00ED3645"/>
    <w:rsid w:val="00ED7924"/>
    <w:rsid w:val="00EE1F57"/>
    <w:rsid w:val="00EE228C"/>
    <w:rsid w:val="00EE5F97"/>
    <w:rsid w:val="00EF1E68"/>
    <w:rsid w:val="00F04D0D"/>
    <w:rsid w:val="00F11985"/>
    <w:rsid w:val="00F14A25"/>
    <w:rsid w:val="00F152FB"/>
    <w:rsid w:val="00F27A83"/>
    <w:rsid w:val="00F53907"/>
    <w:rsid w:val="00F56173"/>
    <w:rsid w:val="00F62830"/>
    <w:rsid w:val="00F64D6C"/>
    <w:rsid w:val="00F65AAA"/>
    <w:rsid w:val="00F71BFE"/>
    <w:rsid w:val="00F82C77"/>
    <w:rsid w:val="00F843BA"/>
    <w:rsid w:val="00F84F35"/>
    <w:rsid w:val="00F85732"/>
    <w:rsid w:val="00F907D9"/>
    <w:rsid w:val="00FA64A1"/>
    <w:rsid w:val="00FC2411"/>
    <w:rsid w:val="00FC3C64"/>
    <w:rsid w:val="00FC5058"/>
    <w:rsid w:val="00FC78EF"/>
    <w:rsid w:val="00FD0BF4"/>
    <w:rsid w:val="00FD2390"/>
    <w:rsid w:val="00FD4D4B"/>
    <w:rsid w:val="00FD788C"/>
    <w:rsid w:val="00FE08F8"/>
    <w:rsid w:val="00FF0D8D"/>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17"/>
    <w:rPr>
      <w:sz w:val="24"/>
      <w:lang w:val="en-IE"/>
    </w:rPr>
  </w:style>
  <w:style w:type="paragraph" w:styleId="Heading1">
    <w:name w:val="heading 1"/>
    <w:basedOn w:val="Normal"/>
    <w:next w:val="Normal"/>
    <w:link w:val="Heading1Char"/>
    <w:qFormat/>
    <w:rsid w:val="00494317"/>
    <w:pPr>
      <w:keepNext/>
      <w:tabs>
        <w:tab w:val="left" w:pos="2552"/>
        <w:tab w:val="left" w:pos="3969"/>
        <w:tab w:val="left" w:pos="5103"/>
        <w:tab w:val="left" w:pos="5529"/>
        <w:tab w:val="left" w:pos="6237"/>
        <w:tab w:val="left" w:pos="7655"/>
      </w:tabs>
      <w:ind w:left="720"/>
      <w:outlineLvl w:val="0"/>
    </w:pPr>
    <w:rPr>
      <w:u w:val="single"/>
    </w:rPr>
  </w:style>
  <w:style w:type="paragraph" w:styleId="Heading2">
    <w:name w:val="heading 2"/>
    <w:basedOn w:val="Normal"/>
    <w:next w:val="Normal"/>
    <w:link w:val="Heading2Char"/>
    <w:qFormat/>
    <w:rsid w:val="00494317"/>
    <w:pPr>
      <w:keepNext/>
      <w:ind w:left="720" w:firstLine="72"/>
      <w:jc w:val="both"/>
      <w:outlineLvl w:val="1"/>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B48C1"/>
    <w:rPr>
      <w:rFonts w:ascii="Cambria" w:hAnsi="Cambria" w:cs="Times New Roman"/>
      <w:b/>
      <w:bCs/>
      <w:kern w:val="32"/>
      <w:sz w:val="32"/>
      <w:szCs w:val="32"/>
      <w:lang w:val="en-IE" w:eastAsia="en-GB"/>
    </w:rPr>
  </w:style>
  <w:style w:type="character" w:customStyle="1" w:styleId="Heading2Char">
    <w:name w:val="Heading 2 Char"/>
    <w:link w:val="Heading2"/>
    <w:semiHidden/>
    <w:locked/>
    <w:rsid w:val="00DB48C1"/>
    <w:rPr>
      <w:rFonts w:ascii="Cambria" w:hAnsi="Cambria" w:cs="Times New Roman"/>
      <w:b/>
      <w:bCs/>
      <w:i/>
      <w:iCs/>
      <w:sz w:val="28"/>
      <w:szCs w:val="28"/>
      <w:lang w:val="en-IE" w:eastAsia="en-GB"/>
    </w:rPr>
  </w:style>
  <w:style w:type="paragraph" w:styleId="PlainText">
    <w:name w:val="Plain Text"/>
    <w:basedOn w:val="Normal"/>
    <w:link w:val="PlainTextChar"/>
    <w:rsid w:val="00494317"/>
    <w:rPr>
      <w:rFonts w:ascii="Courier New" w:hAnsi="Courier New"/>
      <w:sz w:val="20"/>
      <w:lang w:val="en-US"/>
    </w:rPr>
  </w:style>
  <w:style w:type="character" w:customStyle="1" w:styleId="PlainTextChar">
    <w:name w:val="Plain Text Char"/>
    <w:link w:val="PlainText"/>
    <w:locked/>
    <w:rsid w:val="00F85732"/>
    <w:rPr>
      <w:rFonts w:ascii="Courier New" w:hAnsi="Courier New" w:cs="Times New Roman"/>
      <w:lang w:val="en-US" w:eastAsia="en-GB"/>
    </w:rPr>
  </w:style>
  <w:style w:type="paragraph" w:styleId="BodyTextIndent">
    <w:name w:val="Body Text Indent"/>
    <w:basedOn w:val="Normal"/>
    <w:link w:val="BodyTextIndentChar"/>
    <w:rsid w:val="00494317"/>
    <w:pPr>
      <w:ind w:left="720" w:hanging="720"/>
    </w:pPr>
  </w:style>
  <w:style w:type="character" w:customStyle="1" w:styleId="BodyTextIndentChar">
    <w:name w:val="Body Text Indent Char"/>
    <w:link w:val="BodyTextIndent"/>
    <w:semiHidden/>
    <w:locked/>
    <w:rsid w:val="00DB48C1"/>
    <w:rPr>
      <w:rFonts w:cs="Times New Roman"/>
      <w:sz w:val="20"/>
      <w:szCs w:val="20"/>
      <w:lang w:val="en-IE" w:eastAsia="en-GB"/>
    </w:rPr>
  </w:style>
  <w:style w:type="character" w:styleId="Hyperlink">
    <w:name w:val="Hyperlink"/>
    <w:rsid w:val="00494317"/>
    <w:rPr>
      <w:rFonts w:cs="Times New Roman"/>
      <w:color w:val="0000FF"/>
      <w:u w:val="single"/>
    </w:rPr>
  </w:style>
  <w:style w:type="paragraph" w:styleId="BodyTextIndent3">
    <w:name w:val="Body Text Indent 3"/>
    <w:basedOn w:val="Normal"/>
    <w:link w:val="BodyTextIndent3Char"/>
    <w:rsid w:val="00494317"/>
    <w:pPr>
      <w:tabs>
        <w:tab w:val="num" w:pos="851"/>
        <w:tab w:val="left" w:pos="2552"/>
        <w:tab w:val="left" w:pos="3969"/>
        <w:tab w:val="left" w:pos="5103"/>
        <w:tab w:val="left" w:pos="5529"/>
        <w:tab w:val="left" w:pos="6237"/>
        <w:tab w:val="left" w:pos="7655"/>
      </w:tabs>
      <w:ind w:left="3969" w:hanging="3249"/>
      <w:jc w:val="both"/>
    </w:pPr>
    <w:rPr>
      <w:color w:val="000000"/>
      <w:sz w:val="22"/>
    </w:rPr>
  </w:style>
  <w:style w:type="character" w:customStyle="1" w:styleId="BodyTextIndent3Char">
    <w:name w:val="Body Text Indent 3 Char"/>
    <w:link w:val="BodyTextIndent3"/>
    <w:semiHidden/>
    <w:locked/>
    <w:rsid w:val="00DB48C1"/>
    <w:rPr>
      <w:rFonts w:cs="Times New Roman"/>
      <w:sz w:val="16"/>
      <w:szCs w:val="16"/>
      <w:lang w:val="en-IE" w:eastAsia="en-GB"/>
    </w:rPr>
  </w:style>
  <w:style w:type="paragraph" w:styleId="BodyTextIndent2">
    <w:name w:val="Body Text Indent 2"/>
    <w:basedOn w:val="Normal"/>
    <w:link w:val="BodyTextIndent2Char"/>
    <w:rsid w:val="00494317"/>
    <w:pPr>
      <w:tabs>
        <w:tab w:val="left" w:pos="2552"/>
        <w:tab w:val="left" w:pos="3969"/>
        <w:tab w:val="left" w:pos="5103"/>
        <w:tab w:val="left" w:pos="5529"/>
        <w:tab w:val="left" w:pos="6237"/>
        <w:tab w:val="left" w:pos="7655"/>
      </w:tabs>
      <w:ind w:left="709" w:hanging="709"/>
    </w:pPr>
  </w:style>
  <w:style w:type="character" w:customStyle="1" w:styleId="BodyTextIndent2Char">
    <w:name w:val="Body Text Indent 2 Char"/>
    <w:link w:val="BodyTextIndent2"/>
    <w:semiHidden/>
    <w:locked/>
    <w:rsid w:val="00DB48C1"/>
    <w:rPr>
      <w:rFonts w:cs="Times New Roman"/>
      <w:sz w:val="20"/>
      <w:szCs w:val="20"/>
      <w:lang w:val="en-IE" w:eastAsia="en-GB"/>
    </w:rPr>
  </w:style>
  <w:style w:type="paragraph" w:styleId="Footer">
    <w:name w:val="footer"/>
    <w:basedOn w:val="Normal"/>
    <w:link w:val="FooterChar"/>
    <w:rsid w:val="00494317"/>
    <w:pPr>
      <w:tabs>
        <w:tab w:val="center" w:pos="4153"/>
        <w:tab w:val="right" w:pos="8306"/>
      </w:tabs>
    </w:pPr>
  </w:style>
  <w:style w:type="character" w:customStyle="1" w:styleId="FooterChar">
    <w:name w:val="Footer Char"/>
    <w:link w:val="Footer"/>
    <w:semiHidden/>
    <w:locked/>
    <w:rsid w:val="00DB48C1"/>
    <w:rPr>
      <w:rFonts w:cs="Times New Roman"/>
      <w:sz w:val="20"/>
      <w:szCs w:val="20"/>
      <w:lang w:val="en-IE" w:eastAsia="en-GB"/>
    </w:rPr>
  </w:style>
  <w:style w:type="character" w:styleId="PageNumber">
    <w:name w:val="page number"/>
    <w:rsid w:val="00494317"/>
    <w:rPr>
      <w:rFonts w:cs="Times New Roman"/>
    </w:rPr>
  </w:style>
  <w:style w:type="character" w:styleId="FollowedHyperlink">
    <w:name w:val="FollowedHyperlink"/>
    <w:rsid w:val="00916F2C"/>
    <w:rPr>
      <w:rFonts w:cs="Times New Roman"/>
      <w:color w:val="800080"/>
      <w:u w:val="single"/>
    </w:rPr>
  </w:style>
  <w:style w:type="paragraph" w:styleId="Header">
    <w:name w:val="header"/>
    <w:basedOn w:val="Normal"/>
    <w:link w:val="HeaderChar"/>
    <w:rsid w:val="005D19C7"/>
    <w:pPr>
      <w:tabs>
        <w:tab w:val="center" w:pos="4153"/>
        <w:tab w:val="right" w:pos="8306"/>
      </w:tabs>
    </w:pPr>
  </w:style>
  <w:style w:type="character" w:customStyle="1" w:styleId="HeaderChar">
    <w:name w:val="Header Char"/>
    <w:link w:val="Header"/>
    <w:semiHidden/>
    <w:locked/>
    <w:rsid w:val="00DB48C1"/>
    <w:rPr>
      <w:rFonts w:cs="Times New Roman"/>
      <w:sz w:val="20"/>
      <w:szCs w:val="20"/>
      <w:lang w:val="en-IE" w:eastAsia="en-GB"/>
    </w:rPr>
  </w:style>
  <w:style w:type="table" w:styleId="TableGrid">
    <w:name w:val="Table Grid"/>
    <w:basedOn w:val="TableNormal"/>
    <w:rsid w:val="00F04D0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D35968"/>
    <w:pPr>
      <w:shd w:val="clear" w:color="auto" w:fill="000080"/>
    </w:pPr>
    <w:rPr>
      <w:rFonts w:ascii="Tahoma" w:hAnsi="Tahoma" w:cs="Tahoma"/>
      <w:sz w:val="20"/>
    </w:rPr>
  </w:style>
  <w:style w:type="character" w:customStyle="1" w:styleId="DocumentMapChar">
    <w:name w:val="Document Map Char"/>
    <w:link w:val="DocumentMap"/>
    <w:semiHidden/>
    <w:locked/>
    <w:rsid w:val="00DB48C1"/>
    <w:rPr>
      <w:rFonts w:cs="Times New Roman"/>
      <w:sz w:val="2"/>
      <w:lang w:val="en-IE" w:eastAsia="en-GB"/>
    </w:rPr>
  </w:style>
  <w:style w:type="character" w:styleId="CommentReference">
    <w:name w:val="annotation reference"/>
    <w:semiHidden/>
    <w:rsid w:val="00CA52A3"/>
    <w:rPr>
      <w:rFonts w:cs="Times New Roman"/>
      <w:sz w:val="16"/>
      <w:szCs w:val="16"/>
    </w:rPr>
  </w:style>
  <w:style w:type="paragraph" w:styleId="CommentText">
    <w:name w:val="annotation text"/>
    <w:basedOn w:val="Normal"/>
    <w:link w:val="CommentTextChar"/>
    <w:semiHidden/>
    <w:rsid w:val="00CA52A3"/>
    <w:rPr>
      <w:sz w:val="20"/>
    </w:rPr>
  </w:style>
  <w:style w:type="character" w:customStyle="1" w:styleId="CommentTextChar">
    <w:name w:val="Comment Text Char"/>
    <w:link w:val="CommentText"/>
    <w:semiHidden/>
    <w:locked/>
    <w:rsid w:val="00DB48C1"/>
    <w:rPr>
      <w:rFonts w:cs="Times New Roman"/>
      <w:sz w:val="20"/>
      <w:szCs w:val="20"/>
      <w:lang w:val="en-IE" w:eastAsia="en-GB"/>
    </w:rPr>
  </w:style>
  <w:style w:type="paragraph" w:styleId="CommentSubject">
    <w:name w:val="annotation subject"/>
    <w:basedOn w:val="CommentText"/>
    <w:next w:val="CommentText"/>
    <w:link w:val="CommentSubjectChar"/>
    <w:semiHidden/>
    <w:rsid w:val="00CA52A3"/>
    <w:rPr>
      <w:b/>
      <w:bCs/>
    </w:rPr>
  </w:style>
  <w:style w:type="character" w:customStyle="1" w:styleId="CommentSubjectChar">
    <w:name w:val="Comment Subject Char"/>
    <w:link w:val="CommentSubject"/>
    <w:semiHidden/>
    <w:locked/>
    <w:rsid w:val="00DB48C1"/>
    <w:rPr>
      <w:rFonts w:cs="Times New Roman"/>
      <w:b/>
      <w:bCs/>
      <w:sz w:val="20"/>
      <w:szCs w:val="20"/>
      <w:lang w:val="en-IE" w:eastAsia="en-GB"/>
    </w:rPr>
  </w:style>
  <w:style w:type="paragraph" w:styleId="BalloonText">
    <w:name w:val="Balloon Text"/>
    <w:basedOn w:val="Normal"/>
    <w:link w:val="BalloonTextChar"/>
    <w:semiHidden/>
    <w:rsid w:val="00CA52A3"/>
    <w:rPr>
      <w:rFonts w:ascii="Tahoma" w:hAnsi="Tahoma" w:cs="Tahoma"/>
      <w:sz w:val="16"/>
      <w:szCs w:val="16"/>
    </w:rPr>
  </w:style>
  <w:style w:type="character" w:customStyle="1" w:styleId="BalloonTextChar">
    <w:name w:val="Balloon Text Char"/>
    <w:link w:val="BalloonText"/>
    <w:semiHidden/>
    <w:locked/>
    <w:rsid w:val="00DB48C1"/>
    <w:rPr>
      <w:rFonts w:cs="Times New Roman"/>
      <w:sz w:val="2"/>
      <w:lang w:val="en-IE" w:eastAsia="en-GB"/>
    </w:rPr>
  </w:style>
  <w:style w:type="paragraph" w:styleId="ListParagraph">
    <w:name w:val="List Paragraph"/>
    <w:basedOn w:val="Normal"/>
    <w:uiPriority w:val="34"/>
    <w:qFormat/>
    <w:rsid w:val="00964828"/>
    <w:pPr>
      <w:ind w:left="720"/>
    </w:pPr>
    <w:rPr>
      <w:rFonts w:ascii="Arial" w:hAnsi="Arial"/>
      <w:lang w:val="en-GB" w:eastAsia="en-IE"/>
    </w:rPr>
  </w:style>
  <w:style w:type="character" w:customStyle="1" w:styleId="apple-converted-space">
    <w:name w:val="apple-converted-space"/>
    <w:basedOn w:val="DefaultParagraphFont"/>
    <w:rsid w:val="00CB328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5930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yc.ie" TargetMode="External"/><Relationship Id="rId4" Type="http://schemas.openxmlformats.org/officeDocument/2006/relationships/webSettings" Target="webSettings.xml"/><Relationship Id="rId9" Type="http://schemas.openxmlformats.org/officeDocument/2006/relationships/hyperlink" Target="http://www.hyc.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HOWTH YACHT CLUB</vt:lpstr>
    </vt:vector>
  </TitlesOfParts>
  <Company>Howth Yacht Club</Company>
  <LinksUpToDate>false</LinksUpToDate>
  <CharactersWithSpaces>8231</CharactersWithSpaces>
  <SharedDoc>false</SharedDoc>
  <HLinks>
    <vt:vector size="18" baseType="variant">
      <vt:variant>
        <vt:i4>6684770</vt:i4>
      </vt:variant>
      <vt:variant>
        <vt:i4>6</vt:i4>
      </vt:variant>
      <vt:variant>
        <vt:i4>0</vt:i4>
      </vt:variant>
      <vt:variant>
        <vt:i4>5</vt:i4>
      </vt:variant>
      <vt:variant>
        <vt:lpwstr>http://www.hyc.ie/</vt:lpwstr>
      </vt:variant>
      <vt:variant>
        <vt:lpwstr/>
      </vt:variant>
      <vt:variant>
        <vt:i4>6684770</vt:i4>
      </vt:variant>
      <vt:variant>
        <vt:i4>3</vt:i4>
      </vt:variant>
      <vt:variant>
        <vt:i4>0</vt:i4>
      </vt:variant>
      <vt:variant>
        <vt:i4>5</vt:i4>
      </vt:variant>
      <vt:variant>
        <vt:lpwstr>http://www.hyc.ie/</vt:lpwstr>
      </vt:variant>
      <vt:variant>
        <vt:lpwstr/>
      </vt:variant>
      <vt:variant>
        <vt:i4>7995458</vt:i4>
      </vt:variant>
      <vt:variant>
        <vt:i4>0</vt:i4>
      </vt:variant>
      <vt:variant>
        <vt:i4>0</vt:i4>
      </vt:variant>
      <vt:variant>
        <vt:i4>5</vt:i4>
      </vt:variant>
      <vt:variant>
        <vt:lpwstr>mailto:office@hyc.ie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creator>Chris Howard</dc:creator>
  <cp:lastModifiedBy>BrendanT</cp:lastModifiedBy>
  <cp:revision>8</cp:revision>
  <cp:lastPrinted>2014-05-07T17:42:00Z</cp:lastPrinted>
  <dcterms:created xsi:type="dcterms:W3CDTF">2016-02-06T15:39:00Z</dcterms:created>
  <dcterms:modified xsi:type="dcterms:W3CDTF">2016-04-09T13:19:00Z</dcterms:modified>
</cp:coreProperties>
</file>