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EB" w:rsidRPr="006A073B" w:rsidRDefault="009608EB" w:rsidP="009608EB">
      <w:pPr>
        <w:pStyle w:val="PlainText"/>
        <w:spacing w:after="300"/>
        <w:jc w:val="center"/>
        <w:rPr>
          <w:rFonts w:ascii="Arial" w:hAnsi="Arial" w:cs="Arial"/>
          <w:b/>
          <w:sz w:val="24"/>
          <w:szCs w:val="24"/>
          <w:u w:val="single"/>
          <w:lang w:val="en-IE"/>
        </w:rPr>
      </w:pPr>
      <w:bookmarkStart w:id="0" w:name="_GoBack"/>
      <w:bookmarkEnd w:id="0"/>
      <w:r>
        <w:rPr>
          <w:rFonts w:ascii="Arial" w:hAnsi="Arial" w:cs="Arial"/>
          <w:b/>
          <w:sz w:val="24"/>
          <w:szCs w:val="24"/>
          <w:lang w:val="en-IE"/>
        </w:rPr>
        <w:t>H</w:t>
      </w:r>
      <w:r w:rsidRPr="006A073B">
        <w:rPr>
          <w:rFonts w:ascii="Arial" w:hAnsi="Arial" w:cs="Arial"/>
          <w:b/>
          <w:sz w:val="24"/>
          <w:szCs w:val="24"/>
          <w:lang w:val="en-IE"/>
        </w:rPr>
        <w:t>OWTH YACHT CLUB</w:t>
      </w:r>
    </w:p>
    <w:p w:rsidR="0087339D" w:rsidRPr="003B563D" w:rsidRDefault="0087339D" w:rsidP="009608EB">
      <w:pPr>
        <w:jc w:val="center"/>
        <w:rPr>
          <w:rFonts w:ascii="Arial" w:hAnsi="Arial" w:cs="Arial"/>
          <w:b/>
          <w:bCs/>
          <w:color w:val="000000"/>
          <w:sz w:val="28"/>
          <w:szCs w:val="28"/>
        </w:rPr>
      </w:pPr>
      <w:r w:rsidRPr="003B563D">
        <w:rPr>
          <w:rFonts w:ascii="Arial" w:hAnsi="Arial" w:cs="Arial"/>
          <w:b/>
          <w:bCs/>
          <w:color w:val="000000"/>
          <w:sz w:val="28"/>
          <w:szCs w:val="28"/>
        </w:rPr>
        <w:t>Sutton Cross Pharmacy</w:t>
      </w:r>
    </w:p>
    <w:p w:rsidR="009608EB" w:rsidRPr="006A073B" w:rsidRDefault="009608EB" w:rsidP="009608EB">
      <w:pPr>
        <w:jc w:val="center"/>
        <w:rPr>
          <w:rFonts w:ascii="Arial" w:hAnsi="Arial" w:cs="Arial"/>
          <w:b/>
          <w:bCs/>
          <w:sz w:val="28"/>
          <w:szCs w:val="28"/>
        </w:rPr>
      </w:pPr>
      <w:r w:rsidRPr="006A073B">
        <w:rPr>
          <w:rFonts w:ascii="Arial" w:hAnsi="Arial" w:cs="Arial"/>
          <w:b/>
          <w:bCs/>
          <w:sz w:val="28"/>
          <w:szCs w:val="28"/>
        </w:rPr>
        <w:t xml:space="preserve">Puppeteer 22 National Championships </w:t>
      </w:r>
      <w:r w:rsidR="000114FF">
        <w:rPr>
          <w:rFonts w:ascii="Arial" w:hAnsi="Arial" w:cs="Arial"/>
          <w:b/>
          <w:bCs/>
          <w:sz w:val="28"/>
          <w:szCs w:val="28"/>
        </w:rPr>
        <w:t>201</w:t>
      </w:r>
      <w:r w:rsidR="009E0406">
        <w:rPr>
          <w:rFonts w:ascii="Arial" w:hAnsi="Arial" w:cs="Arial"/>
          <w:b/>
          <w:bCs/>
          <w:sz w:val="28"/>
          <w:szCs w:val="28"/>
        </w:rPr>
        <w:t>7</w:t>
      </w:r>
    </w:p>
    <w:p w:rsidR="009608EB" w:rsidRPr="006A073B" w:rsidRDefault="009608EB" w:rsidP="009608EB">
      <w:pPr>
        <w:jc w:val="center"/>
        <w:rPr>
          <w:rFonts w:ascii="Arial" w:hAnsi="Arial"/>
          <w:b/>
          <w:sz w:val="18"/>
        </w:rPr>
      </w:pPr>
    </w:p>
    <w:p w:rsidR="009608EB" w:rsidRPr="006A073B" w:rsidRDefault="009608EB" w:rsidP="009608EB">
      <w:pPr>
        <w:jc w:val="center"/>
        <w:rPr>
          <w:rFonts w:ascii="Arial" w:hAnsi="Arial" w:cs="Arial"/>
          <w:b/>
          <w:bCs/>
          <w:sz w:val="28"/>
          <w:szCs w:val="28"/>
        </w:rPr>
      </w:pPr>
    </w:p>
    <w:p w:rsidR="009608EB" w:rsidRPr="006A073B" w:rsidRDefault="009608EB" w:rsidP="009608EB">
      <w:pPr>
        <w:jc w:val="center"/>
        <w:rPr>
          <w:rFonts w:ascii="Arial" w:hAnsi="Arial" w:cs="Arial"/>
          <w:b/>
          <w:bCs/>
        </w:rPr>
      </w:pPr>
      <w:r w:rsidRPr="006A073B">
        <w:rPr>
          <w:rFonts w:ascii="Arial" w:hAnsi="Arial" w:cs="Arial"/>
          <w:b/>
          <w:bCs/>
        </w:rPr>
        <w:t>Howth Yacht Club,</w:t>
      </w:r>
      <w:r>
        <w:rPr>
          <w:rFonts w:ascii="Arial" w:hAnsi="Arial" w:cs="Arial"/>
          <w:b/>
          <w:bCs/>
        </w:rPr>
        <w:t xml:space="preserve"> July </w:t>
      </w:r>
      <w:r w:rsidR="009E0406">
        <w:rPr>
          <w:rFonts w:ascii="Arial" w:hAnsi="Arial" w:cs="Arial"/>
          <w:b/>
          <w:bCs/>
        </w:rPr>
        <w:t>29</w:t>
      </w:r>
      <w:r w:rsidRPr="00DD274C">
        <w:rPr>
          <w:rFonts w:ascii="Arial" w:hAnsi="Arial" w:cs="Arial"/>
          <w:b/>
          <w:bCs/>
          <w:vertAlign w:val="superscript"/>
        </w:rPr>
        <w:t>th</w:t>
      </w:r>
      <w:r>
        <w:rPr>
          <w:rFonts w:ascii="Arial" w:hAnsi="Arial" w:cs="Arial"/>
          <w:b/>
          <w:bCs/>
        </w:rPr>
        <w:t xml:space="preserve"> &amp; </w:t>
      </w:r>
      <w:r w:rsidR="009E0406">
        <w:rPr>
          <w:rFonts w:ascii="Arial" w:hAnsi="Arial" w:cs="Arial"/>
          <w:b/>
          <w:bCs/>
        </w:rPr>
        <w:t>30</w:t>
      </w:r>
      <w:r w:rsidR="009E0406" w:rsidRPr="009E0406">
        <w:rPr>
          <w:rFonts w:ascii="Arial" w:hAnsi="Arial" w:cs="Arial"/>
          <w:b/>
          <w:bCs/>
          <w:vertAlign w:val="superscript"/>
        </w:rPr>
        <w:t>th</w:t>
      </w:r>
      <w:r w:rsidR="000114FF">
        <w:rPr>
          <w:rFonts w:ascii="Arial" w:hAnsi="Arial" w:cs="Arial"/>
          <w:b/>
          <w:bCs/>
        </w:rPr>
        <w:t xml:space="preserve"> </w:t>
      </w:r>
      <w:r>
        <w:rPr>
          <w:rFonts w:ascii="Arial" w:hAnsi="Arial" w:cs="Arial"/>
          <w:b/>
          <w:bCs/>
        </w:rPr>
        <w:t xml:space="preserve">July </w:t>
      </w:r>
    </w:p>
    <w:p w:rsidR="009608EB" w:rsidRPr="006A073B" w:rsidRDefault="009608EB" w:rsidP="009608EB">
      <w:pPr>
        <w:jc w:val="center"/>
        <w:rPr>
          <w:rFonts w:ascii="Arial" w:hAnsi="Arial" w:cs="Arial"/>
          <w:b/>
          <w:bCs/>
        </w:rPr>
      </w:pPr>
    </w:p>
    <w:p w:rsidR="009608EB" w:rsidRDefault="009608EB" w:rsidP="003B563D">
      <w:pPr>
        <w:jc w:val="center"/>
        <w:rPr>
          <w:b/>
          <w:bCs/>
        </w:rPr>
      </w:pPr>
    </w:p>
    <w:p w:rsidR="009608EB" w:rsidRPr="006D3D37" w:rsidRDefault="009608EB" w:rsidP="009608EB">
      <w:pPr>
        <w:pStyle w:val="NormalWeb"/>
        <w:tabs>
          <w:tab w:val="left" w:pos="720"/>
        </w:tabs>
        <w:ind w:left="720"/>
        <w:jc w:val="center"/>
        <w:rPr>
          <w:b/>
          <w:bCs/>
          <w:sz w:val="28"/>
          <w:szCs w:val="28"/>
          <w:u w:val="single"/>
        </w:rPr>
      </w:pPr>
      <w:r w:rsidRPr="006D3D37">
        <w:rPr>
          <w:b/>
          <w:bCs/>
          <w:sz w:val="28"/>
          <w:szCs w:val="28"/>
          <w:u w:val="single"/>
        </w:rPr>
        <w:t>SAILING INSTRUCTIONS</w:t>
      </w:r>
      <w:r>
        <w:rPr>
          <w:b/>
          <w:bCs/>
          <w:sz w:val="28"/>
          <w:szCs w:val="28"/>
          <w:u w:val="single"/>
        </w:rPr>
        <w:t xml:space="preserve"> </w:t>
      </w:r>
    </w:p>
    <w:p w:rsidR="009608EB" w:rsidRDefault="009608EB" w:rsidP="009608EB">
      <w:pPr>
        <w:pStyle w:val="NormalWeb"/>
        <w:tabs>
          <w:tab w:val="left" w:pos="900"/>
        </w:tabs>
        <w:jc w:val="both"/>
        <w:rPr>
          <w:rFonts w:ascii="Arial" w:hAnsi="Arial" w:cs="Arial"/>
          <w:b/>
          <w:bCs/>
          <w:sz w:val="20"/>
          <w:szCs w:val="20"/>
          <w:u w:val="single"/>
        </w:rPr>
      </w:pPr>
    </w:p>
    <w:p w:rsidR="009608EB" w:rsidRPr="00791874" w:rsidRDefault="009608EB" w:rsidP="009608EB">
      <w:pPr>
        <w:pStyle w:val="NormalWeb"/>
        <w:tabs>
          <w:tab w:val="left" w:pos="900"/>
        </w:tabs>
        <w:jc w:val="both"/>
        <w:rPr>
          <w:rFonts w:ascii="Arial" w:hAnsi="Arial" w:cs="Arial"/>
          <w:b/>
          <w:bCs/>
          <w:sz w:val="20"/>
          <w:szCs w:val="20"/>
          <w:u w:val="single"/>
        </w:rPr>
      </w:pPr>
      <w:r w:rsidRPr="00791874">
        <w:rPr>
          <w:rFonts w:ascii="Arial" w:hAnsi="Arial" w:cs="Arial"/>
          <w:b/>
          <w:bCs/>
          <w:sz w:val="20"/>
          <w:szCs w:val="20"/>
          <w:u w:val="single"/>
        </w:rPr>
        <w:t>1.0 Notice to Competitors</w:t>
      </w:r>
    </w:p>
    <w:p w:rsidR="009608EB" w:rsidRDefault="009608EB" w:rsidP="009608EB">
      <w:pPr>
        <w:pStyle w:val="NormalWeb"/>
        <w:tabs>
          <w:tab w:val="left" w:pos="900"/>
        </w:tabs>
        <w:jc w:val="both"/>
        <w:rPr>
          <w:rFonts w:ascii="Arial" w:hAnsi="Arial" w:cs="Arial"/>
          <w:sz w:val="20"/>
          <w:szCs w:val="20"/>
        </w:rPr>
      </w:pPr>
      <w:r w:rsidRPr="00791874">
        <w:rPr>
          <w:rFonts w:ascii="Arial" w:hAnsi="Arial" w:cs="Arial"/>
          <w:sz w:val="20"/>
          <w:szCs w:val="20"/>
        </w:rPr>
        <w:t>1.1 All notices will be posted on the Championship Notice Board located in the main archway beside the marina office.</w:t>
      </w:r>
    </w:p>
    <w:p w:rsidR="009608EB" w:rsidRPr="00791874" w:rsidRDefault="009608EB" w:rsidP="009608EB">
      <w:pPr>
        <w:pStyle w:val="NormalWeb"/>
        <w:tabs>
          <w:tab w:val="left" w:pos="900"/>
        </w:tabs>
        <w:jc w:val="both"/>
        <w:rPr>
          <w:rFonts w:ascii="Arial" w:hAnsi="Arial" w:cs="Arial"/>
          <w:b/>
          <w:bCs/>
          <w:sz w:val="20"/>
          <w:szCs w:val="20"/>
          <w:u w:val="single"/>
        </w:rPr>
      </w:pPr>
      <w:r w:rsidRPr="00791874">
        <w:rPr>
          <w:rFonts w:ascii="Arial" w:hAnsi="Arial" w:cs="Arial"/>
          <w:b/>
          <w:bCs/>
          <w:sz w:val="20"/>
          <w:szCs w:val="20"/>
          <w:u w:val="single"/>
        </w:rPr>
        <w:t>2.0 Changes to Sailing Instructions or Schedule of Races</w:t>
      </w:r>
    </w:p>
    <w:p w:rsidR="009608EB" w:rsidRPr="00C17DB2" w:rsidRDefault="009608EB" w:rsidP="009608EB">
      <w:pPr>
        <w:pStyle w:val="NormalWeb"/>
        <w:tabs>
          <w:tab w:val="left" w:pos="900"/>
        </w:tabs>
        <w:jc w:val="both"/>
        <w:rPr>
          <w:rFonts w:ascii="Arial" w:hAnsi="Arial" w:cs="Arial"/>
          <w:sz w:val="20"/>
          <w:szCs w:val="20"/>
        </w:rPr>
      </w:pPr>
      <w:r w:rsidRPr="00C17DB2">
        <w:rPr>
          <w:rFonts w:ascii="Arial" w:hAnsi="Arial" w:cs="Arial"/>
          <w:sz w:val="20"/>
          <w:szCs w:val="20"/>
        </w:rPr>
        <w:t>2.1 Any changes to the sailing instructions will be posted at least 2 hours before the start on the day it will take effect except where any change to the schedule of races will be posted by 2000 on the day before it will take effect.</w:t>
      </w:r>
    </w:p>
    <w:p w:rsidR="009608EB" w:rsidRPr="00791874" w:rsidRDefault="009608EB" w:rsidP="009608EB">
      <w:pPr>
        <w:pStyle w:val="NormalWeb"/>
        <w:tabs>
          <w:tab w:val="left" w:pos="900"/>
        </w:tabs>
        <w:jc w:val="both"/>
        <w:rPr>
          <w:rFonts w:ascii="Arial" w:hAnsi="Arial" w:cs="Arial"/>
          <w:b/>
          <w:bCs/>
          <w:sz w:val="20"/>
          <w:szCs w:val="20"/>
          <w:u w:val="single"/>
        </w:rPr>
      </w:pPr>
      <w:r>
        <w:rPr>
          <w:rFonts w:ascii="Arial" w:hAnsi="Arial" w:cs="Arial"/>
          <w:b/>
          <w:bCs/>
          <w:sz w:val="20"/>
          <w:szCs w:val="20"/>
          <w:u w:val="single"/>
        </w:rPr>
        <w:t>3</w:t>
      </w:r>
      <w:r w:rsidRPr="00791874">
        <w:rPr>
          <w:rFonts w:ascii="Arial" w:hAnsi="Arial" w:cs="Arial"/>
          <w:b/>
          <w:bCs/>
          <w:sz w:val="20"/>
          <w:szCs w:val="20"/>
          <w:u w:val="single"/>
        </w:rPr>
        <w:t>.0 Signals Made Ashore</w:t>
      </w:r>
    </w:p>
    <w:p w:rsidR="009608EB" w:rsidRPr="00791874" w:rsidRDefault="009608EB" w:rsidP="009608EB">
      <w:pPr>
        <w:pStyle w:val="NormalWeb"/>
        <w:tabs>
          <w:tab w:val="left" w:pos="900"/>
        </w:tabs>
        <w:jc w:val="both"/>
        <w:rPr>
          <w:rFonts w:ascii="Arial" w:hAnsi="Arial" w:cs="Arial"/>
          <w:sz w:val="20"/>
          <w:szCs w:val="20"/>
        </w:rPr>
      </w:pPr>
      <w:r>
        <w:rPr>
          <w:rFonts w:ascii="Arial" w:hAnsi="Arial" w:cs="Arial"/>
          <w:sz w:val="20"/>
          <w:szCs w:val="20"/>
        </w:rPr>
        <w:t>3</w:t>
      </w:r>
      <w:r w:rsidRPr="00791874">
        <w:rPr>
          <w:rFonts w:ascii="Arial" w:hAnsi="Arial" w:cs="Arial"/>
          <w:sz w:val="20"/>
          <w:szCs w:val="20"/>
        </w:rPr>
        <w:t>.1 Signals made ashore will be displayed on the flagpole at the top of the marina walkway and will be accompanied by the appropriate sound signals.</w:t>
      </w:r>
    </w:p>
    <w:p w:rsidR="009608EB" w:rsidRPr="00791874" w:rsidRDefault="009608EB" w:rsidP="009608EB">
      <w:pPr>
        <w:pStyle w:val="NormalWeb"/>
        <w:tabs>
          <w:tab w:val="left" w:pos="900"/>
        </w:tabs>
        <w:jc w:val="both"/>
        <w:rPr>
          <w:rFonts w:ascii="Arial" w:hAnsi="Arial" w:cs="Arial"/>
          <w:b/>
          <w:bCs/>
          <w:sz w:val="20"/>
          <w:szCs w:val="20"/>
          <w:u w:val="single"/>
        </w:rPr>
      </w:pPr>
      <w:r>
        <w:rPr>
          <w:rFonts w:ascii="Arial" w:hAnsi="Arial" w:cs="Arial"/>
          <w:sz w:val="20"/>
          <w:szCs w:val="20"/>
        </w:rPr>
        <w:t>3</w:t>
      </w:r>
      <w:r w:rsidRPr="00791874">
        <w:rPr>
          <w:rFonts w:ascii="Arial" w:hAnsi="Arial" w:cs="Arial"/>
          <w:sz w:val="20"/>
          <w:szCs w:val="20"/>
        </w:rPr>
        <w:t>.2 When flag AP is displayed ashore, ‘1 minute’ is replaced with ‘not less than 45</w:t>
      </w:r>
      <w:r>
        <w:rPr>
          <w:rFonts w:ascii="Arial" w:hAnsi="Arial" w:cs="Arial"/>
          <w:sz w:val="20"/>
          <w:szCs w:val="20"/>
        </w:rPr>
        <w:t xml:space="preserve"> </w:t>
      </w:r>
      <w:r w:rsidRPr="00791874">
        <w:rPr>
          <w:rFonts w:ascii="Arial" w:hAnsi="Arial" w:cs="Arial"/>
          <w:sz w:val="20"/>
          <w:szCs w:val="20"/>
        </w:rPr>
        <w:t>minutes’ in race signal AP</w:t>
      </w:r>
      <w:r w:rsidRPr="00791874">
        <w:rPr>
          <w:rFonts w:ascii="Arial" w:hAnsi="Arial" w:cs="Arial"/>
          <w:i/>
          <w:sz w:val="20"/>
          <w:szCs w:val="20"/>
        </w:rPr>
        <w:t xml:space="preserve">.  </w:t>
      </w:r>
    </w:p>
    <w:p w:rsidR="009608EB" w:rsidRPr="00791874" w:rsidRDefault="009608EB" w:rsidP="009608EB">
      <w:pPr>
        <w:pStyle w:val="NormalWeb"/>
        <w:tabs>
          <w:tab w:val="left" w:pos="900"/>
        </w:tabs>
        <w:jc w:val="both"/>
        <w:rPr>
          <w:rFonts w:ascii="Arial" w:hAnsi="Arial" w:cs="Arial"/>
          <w:b/>
          <w:bCs/>
          <w:sz w:val="20"/>
          <w:szCs w:val="20"/>
          <w:u w:val="single"/>
        </w:rPr>
      </w:pPr>
      <w:r>
        <w:rPr>
          <w:rFonts w:ascii="Arial" w:hAnsi="Arial" w:cs="Arial"/>
          <w:b/>
          <w:bCs/>
          <w:sz w:val="20"/>
          <w:szCs w:val="20"/>
          <w:u w:val="single"/>
        </w:rPr>
        <w:t>4</w:t>
      </w:r>
      <w:r w:rsidRPr="00791874">
        <w:rPr>
          <w:rFonts w:ascii="Arial" w:hAnsi="Arial" w:cs="Arial"/>
          <w:b/>
          <w:bCs/>
          <w:sz w:val="20"/>
          <w:szCs w:val="20"/>
          <w:u w:val="single"/>
        </w:rPr>
        <w:t>.0 Schedule of Races</w:t>
      </w:r>
    </w:p>
    <w:p w:rsidR="009608EB" w:rsidRPr="00791874" w:rsidRDefault="009608EB" w:rsidP="009608EB">
      <w:pPr>
        <w:pStyle w:val="NormalWeb"/>
        <w:tabs>
          <w:tab w:val="left" w:pos="180"/>
          <w:tab w:val="left" w:pos="1260"/>
          <w:tab w:val="left" w:pos="3960"/>
        </w:tabs>
        <w:jc w:val="both"/>
        <w:rPr>
          <w:rFonts w:ascii="Arial" w:hAnsi="Arial" w:cs="Arial"/>
          <w:b/>
          <w:bCs/>
          <w:dstrike/>
          <w:sz w:val="20"/>
          <w:szCs w:val="20"/>
        </w:rPr>
      </w:pPr>
      <w:r w:rsidRPr="00791874">
        <w:rPr>
          <w:rFonts w:ascii="Arial" w:hAnsi="Arial" w:cs="Arial"/>
          <w:b/>
          <w:bCs/>
          <w:sz w:val="20"/>
          <w:szCs w:val="20"/>
        </w:rPr>
        <w:t xml:space="preserve"> Race No.     Day      </w:t>
      </w:r>
      <w:r w:rsidRPr="00791874">
        <w:rPr>
          <w:rFonts w:ascii="Arial" w:hAnsi="Arial" w:cs="Arial"/>
          <w:b/>
          <w:bCs/>
          <w:sz w:val="20"/>
          <w:szCs w:val="20"/>
        </w:rPr>
        <w:tab/>
      </w:r>
      <w:r w:rsidRPr="00791874">
        <w:rPr>
          <w:rFonts w:ascii="Arial" w:hAnsi="Arial" w:cs="Arial"/>
          <w:b/>
          <w:bCs/>
          <w:sz w:val="20"/>
          <w:szCs w:val="20"/>
        </w:rPr>
        <w:tab/>
      </w:r>
      <w:r w:rsidRPr="00CD31B6">
        <w:rPr>
          <w:rFonts w:ascii="Arial" w:hAnsi="Arial" w:cs="Arial"/>
          <w:b/>
          <w:bCs/>
          <w:sz w:val="20"/>
          <w:szCs w:val="20"/>
        </w:rPr>
        <w:t xml:space="preserve">First </w:t>
      </w:r>
      <w:r w:rsidRPr="00791874">
        <w:rPr>
          <w:rFonts w:ascii="Arial" w:hAnsi="Arial" w:cs="Arial"/>
          <w:b/>
          <w:bCs/>
          <w:sz w:val="20"/>
          <w:szCs w:val="20"/>
        </w:rPr>
        <w:t xml:space="preserve">Warning Signal        </w:t>
      </w:r>
      <w:r w:rsidRPr="00791874">
        <w:rPr>
          <w:rFonts w:ascii="Arial" w:hAnsi="Arial" w:cs="Arial"/>
          <w:b/>
          <w:bCs/>
          <w:sz w:val="20"/>
          <w:szCs w:val="20"/>
        </w:rPr>
        <w:tab/>
      </w:r>
    </w:p>
    <w:p w:rsidR="009608EB" w:rsidRDefault="009608EB" w:rsidP="009608EB">
      <w:pPr>
        <w:pStyle w:val="NormalWeb"/>
        <w:tabs>
          <w:tab w:val="left" w:pos="900"/>
          <w:tab w:val="left" w:pos="4320"/>
          <w:tab w:val="left" w:pos="4860"/>
        </w:tabs>
        <w:spacing w:before="0" w:beforeAutospacing="0" w:after="0" w:afterAutospacing="0"/>
        <w:jc w:val="both"/>
        <w:rPr>
          <w:rFonts w:ascii="Arial" w:hAnsi="Arial" w:cs="Arial"/>
          <w:sz w:val="20"/>
          <w:szCs w:val="20"/>
        </w:rPr>
      </w:pPr>
      <w:r w:rsidRPr="00791874">
        <w:rPr>
          <w:rFonts w:ascii="Arial" w:hAnsi="Arial" w:cs="Arial"/>
          <w:sz w:val="20"/>
          <w:szCs w:val="20"/>
        </w:rPr>
        <w:t xml:space="preserve">   1       </w:t>
      </w:r>
      <w:r w:rsidRPr="00791874">
        <w:rPr>
          <w:rFonts w:ascii="Arial" w:hAnsi="Arial" w:cs="Arial"/>
          <w:sz w:val="20"/>
          <w:szCs w:val="20"/>
        </w:rPr>
        <w:tab/>
      </w:r>
      <w:r w:rsidR="000114FF">
        <w:rPr>
          <w:rFonts w:ascii="Arial" w:hAnsi="Arial" w:cs="Arial"/>
          <w:sz w:val="20"/>
          <w:szCs w:val="20"/>
        </w:rPr>
        <w:t xml:space="preserve">Saturday </w:t>
      </w:r>
      <w:r w:rsidR="009E0406">
        <w:rPr>
          <w:rFonts w:ascii="Arial" w:hAnsi="Arial" w:cs="Arial"/>
          <w:sz w:val="20"/>
          <w:szCs w:val="20"/>
        </w:rPr>
        <w:t>29</w:t>
      </w:r>
      <w:r w:rsidRPr="00DD274C">
        <w:rPr>
          <w:rFonts w:ascii="Arial" w:hAnsi="Arial" w:cs="Arial"/>
          <w:sz w:val="20"/>
          <w:szCs w:val="20"/>
          <w:vertAlign w:val="superscript"/>
        </w:rPr>
        <w:t>h</w:t>
      </w:r>
      <w:r>
        <w:rPr>
          <w:rFonts w:ascii="Arial" w:hAnsi="Arial" w:cs="Arial"/>
          <w:sz w:val="20"/>
          <w:szCs w:val="20"/>
        </w:rPr>
        <w:t xml:space="preserve"> </w:t>
      </w:r>
      <w:r w:rsidR="009E0406">
        <w:rPr>
          <w:rFonts w:ascii="Arial" w:hAnsi="Arial" w:cs="Arial"/>
          <w:sz w:val="20"/>
          <w:szCs w:val="20"/>
        </w:rPr>
        <w:t xml:space="preserve"> </w:t>
      </w:r>
      <w:r>
        <w:rPr>
          <w:rFonts w:ascii="Arial" w:hAnsi="Arial" w:cs="Arial"/>
          <w:sz w:val="20"/>
          <w:szCs w:val="20"/>
        </w:rPr>
        <w:t>July</w:t>
      </w:r>
      <w:r w:rsidRPr="00791874">
        <w:rPr>
          <w:rFonts w:ascii="Arial" w:hAnsi="Arial" w:cs="Arial"/>
          <w:sz w:val="20"/>
          <w:szCs w:val="20"/>
        </w:rPr>
        <w:t xml:space="preserve">       </w:t>
      </w:r>
      <w:r w:rsidRPr="00791874">
        <w:rPr>
          <w:rFonts w:ascii="Arial" w:hAnsi="Arial" w:cs="Arial"/>
          <w:sz w:val="20"/>
          <w:szCs w:val="20"/>
        </w:rPr>
        <w:tab/>
      </w:r>
      <w:r>
        <w:rPr>
          <w:rFonts w:ascii="Arial" w:hAnsi="Arial" w:cs="Arial"/>
          <w:sz w:val="20"/>
          <w:szCs w:val="20"/>
        </w:rPr>
        <w:t>11.00 hrs</w:t>
      </w:r>
      <w:r w:rsidRPr="00791874">
        <w:rPr>
          <w:rFonts w:ascii="Arial" w:hAnsi="Arial" w:cs="Arial"/>
          <w:sz w:val="20"/>
          <w:szCs w:val="20"/>
        </w:rPr>
        <w:t xml:space="preserve">            </w:t>
      </w:r>
    </w:p>
    <w:p w:rsidR="009608EB" w:rsidRDefault="009608EB" w:rsidP="009608EB">
      <w:pPr>
        <w:pStyle w:val="NormalWeb"/>
        <w:tabs>
          <w:tab w:val="left" w:pos="900"/>
          <w:tab w:val="left" w:pos="4320"/>
          <w:tab w:val="left" w:pos="4860"/>
        </w:tabs>
        <w:spacing w:before="0" w:beforeAutospacing="0" w:after="0" w:afterAutospacing="0"/>
        <w:jc w:val="both"/>
        <w:rPr>
          <w:rFonts w:ascii="Arial" w:hAnsi="Arial" w:cs="Arial"/>
          <w:sz w:val="20"/>
          <w:szCs w:val="20"/>
        </w:rPr>
      </w:pPr>
      <w:r>
        <w:rPr>
          <w:rFonts w:ascii="Arial" w:hAnsi="Arial" w:cs="Arial"/>
          <w:sz w:val="20"/>
          <w:szCs w:val="20"/>
        </w:rPr>
        <w:t xml:space="preserve">   2</w:t>
      </w:r>
      <w:r w:rsidRPr="00791874">
        <w:rPr>
          <w:rFonts w:ascii="Arial" w:hAnsi="Arial" w:cs="Arial"/>
          <w:sz w:val="20"/>
          <w:szCs w:val="20"/>
        </w:rPr>
        <w:t xml:space="preserve">       </w:t>
      </w:r>
      <w:r w:rsidRPr="00791874">
        <w:rPr>
          <w:rFonts w:ascii="Arial" w:hAnsi="Arial" w:cs="Arial"/>
          <w:sz w:val="20"/>
          <w:szCs w:val="20"/>
        </w:rPr>
        <w:tab/>
      </w:r>
      <w:r>
        <w:rPr>
          <w:rFonts w:ascii="Arial" w:hAnsi="Arial" w:cs="Arial"/>
          <w:sz w:val="20"/>
          <w:szCs w:val="20"/>
        </w:rPr>
        <w:t xml:space="preserve">Saturday </w:t>
      </w:r>
      <w:r w:rsidR="009E0406">
        <w:rPr>
          <w:rFonts w:ascii="Arial" w:hAnsi="Arial" w:cs="Arial"/>
          <w:sz w:val="20"/>
          <w:szCs w:val="20"/>
        </w:rPr>
        <w:t>29</w:t>
      </w:r>
      <w:r w:rsidRPr="00DD274C">
        <w:rPr>
          <w:rFonts w:ascii="Arial" w:hAnsi="Arial" w:cs="Arial"/>
          <w:sz w:val="20"/>
          <w:szCs w:val="20"/>
          <w:vertAlign w:val="superscript"/>
        </w:rPr>
        <w:t>th</w:t>
      </w:r>
      <w:r>
        <w:rPr>
          <w:rFonts w:ascii="Arial" w:hAnsi="Arial" w:cs="Arial"/>
          <w:sz w:val="20"/>
          <w:szCs w:val="20"/>
        </w:rPr>
        <w:t xml:space="preserve"> July</w:t>
      </w:r>
      <w:r w:rsidRPr="00791874">
        <w:rPr>
          <w:rFonts w:ascii="Arial" w:hAnsi="Arial" w:cs="Arial"/>
          <w:sz w:val="20"/>
          <w:szCs w:val="20"/>
        </w:rPr>
        <w:tab/>
      </w:r>
      <w:r>
        <w:rPr>
          <w:rFonts w:ascii="Arial" w:hAnsi="Arial" w:cs="Arial"/>
          <w:sz w:val="20"/>
          <w:szCs w:val="20"/>
        </w:rPr>
        <w:t>As soon as possible after Race 1</w:t>
      </w:r>
    </w:p>
    <w:p w:rsidR="009608EB" w:rsidRDefault="009608EB" w:rsidP="009608EB">
      <w:pPr>
        <w:pStyle w:val="NormalWeb"/>
        <w:tabs>
          <w:tab w:val="left" w:pos="900"/>
          <w:tab w:val="left" w:pos="4320"/>
          <w:tab w:val="left" w:pos="4860"/>
        </w:tabs>
        <w:spacing w:before="0" w:beforeAutospacing="0" w:after="0" w:afterAutospacing="0"/>
        <w:jc w:val="both"/>
        <w:rPr>
          <w:rFonts w:ascii="Arial" w:hAnsi="Arial" w:cs="Arial"/>
          <w:dstrike/>
          <w:sz w:val="20"/>
          <w:szCs w:val="20"/>
        </w:rPr>
      </w:pPr>
      <w:r w:rsidRPr="00791874">
        <w:rPr>
          <w:rFonts w:ascii="Arial" w:hAnsi="Arial" w:cs="Arial"/>
          <w:sz w:val="20"/>
          <w:szCs w:val="20"/>
        </w:rPr>
        <w:t xml:space="preserve">  </w:t>
      </w:r>
      <w:r>
        <w:rPr>
          <w:rFonts w:ascii="Arial" w:hAnsi="Arial" w:cs="Arial"/>
          <w:sz w:val="20"/>
          <w:szCs w:val="20"/>
        </w:rPr>
        <w:t xml:space="preserve"> 3</w:t>
      </w:r>
      <w:r w:rsidRPr="00791874">
        <w:rPr>
          <w:rFonts w:ascii="Arial" w:hAnsi="Arial" w:cs="Arial"/>
          <w:sz w:val="20"/>
          <w:szCs w:val="20"/>
        </w:rPr>
        <w:t xml:space="preserve">      </w:t>
      </w:r>
      <w:r w:rsidRPr="00791874">
        <w:rPr>
          <w:rFonts w:ascii="Arial" w:hAnsi="Arial" w:cs="Arial"/>
          <w:sz w:val="20"/>
          <w:szCs w:val="20"/>
        </w:rPr>
        <w:tab/>
      </w:r>
      <w:r w:rsidR="000114FF">
        <w:rPr>
          <w:rFonts w:ascii="Arial" w:hAnsi="Arial" w:cs="Arial"/>
          <w:sz w:val="20"/>
          <w:szCs w:val="20"/>
        </w:rPr>
        <w:t xml:space="preserve">Saturday </w:t>
      </w:r>
      <w:r w:rsidR="009E0406">
        <w:rPr>
          <w:rFonts w:ascii="Arial" w:hAnsi="Arial" w:cs="Arial"/>
          <w:sz w:val="20"/>
          <w:szCs w:val="20"/>
        </w:rPr>
        <w:t>29</w:t>
      </w:r>
      <w:r w:rsidR="009E0406" w:rsidRPr="009E0406">
        <w:rPr>
          <w:rFonts w:ascii="Arial" w:hAnsi="Arial" w:cs="Arial"/>
          <w:sz w:val="20"/>
          <w:szCs w:val="20"/>
          <w:vertAlign w:val="superscript"/>
        </w:rPr>
        <w:t>th</w:t>
      </w:r>
      <w:r>
        <w:rPr>
          <w:rFonts w:ascii="Arial" w:hAnsi="Arial" w:cs="Arial"/>
          <w:sz w:val="20"/>
          <w:szCs w:val="20"/>
        </w:rPr>
        <w:t xml:space="preserve"> July</w:t>
      </w:r>
      <w:r w:rsidRPr="00791874">
        <w:rPr>
          <w:rFonts w:ascii="Arial" w:hAnsi="Arial" w:cs="Arial"/>
          <w:sz w:val="20"/>
          <w:szCs w:val="20"/>
        </w:rPr>
        <w:tab/>
      </w:r>
      <w:r>
        <w:rPr>
          <w:rFonts w:ascii="Arial" w:hAnsi="Arial" w:cs="Arial"/>
          <w:sz w:val="20"/>
          <w:szCs w:val="20"/>
        </w:rPr>
        <w:t>As soon as possible after Race 2</w:t>
      </w:r>
      <w:r w:rsidRPr="00791874">
        <w:rPr>
          <w:rFonts w:ascii="Arial" w:hAnsi="Arial" w:cs="Arial"/>
          <w:sz w:val="20"/>
          <w:szCs w:val="20"/>
        </w:rPr>
        <w:t xml:space="preserve"> </w:t>
      </w:r>
    </w:p>
    <w:p w:rsidR="009608EB" w:rsidRPr="00791874" w:rsidRDefault="009608EB" w:rsidP="009608EB">
      <w:pPr>
        <w:pStyle w:val="NormalWeb"/>
        <w:tabs>
          <w:tab w:val="left" w:pos="900"/>
          <w:tab w:val="left" w:pos="4320"/>
          <w:tab w:val="left" w:pos="4860"/>
        </w:tabs>
        <w:spacing w:before="0" w:beforeAutospacing="0" w:after="0" w:afterAutospacing="0"/>
        <w:jc w:val="both"/>
        <w:rPr>
          <w:rFonts w:ascii="Arial" w:hAnsi="Arial" w:cs="Arial"/>
          <w:sz w:val="20"/>
          <w:szCs w:val="20"/>
        </w:rPr>
      </w:pPr>
      <w:r>
        <w:rPr>
          <w:rFonts w:ascii="Arial" w:hAnsi="Arial" w:cs="Arial"/>
          <w:sz w:val="20"/>
          <w:szCs w:val="20"/>
        </w:rPr>
        <w:t xml:space="preserve">   4</w:t>
      </w:r>
      <w:r w:rsidRPr="00791874">
        <w:rPr>
          <w:rFonts w:ascii="Arial" w:hAnsi="Arial" w:cs="Arial"/>
          <w:sz w:val="20"/>
          <w:szCs w:val="20"/>
        </w:rPr>
        <w:t xml:space="preserve">      </w:t>
      </w:r>
      <w:r w:rsidRPr="00791874">
        <w:rPr>
          <w:rFonts w:ascii="Arial" w:hAnsi="Arial" w:cs="Arial"/>
          <w:sz w:val="20"/>
          <w:szCs w:val="20"/>
        </w:rPr>
        <w:tab/>
      </w:r>
      <w:r>
        <w:rPr>
          <w:rFonts w:ascii="Arial" w:hAnsi="Arial" w:cs="Arial"/>
          <w:sz w:val="20"/>
          <w:szCs w:val="20"/>
        </w:rPr>
        <w:t xml:space="preserve">Sunday </w:t>
      </w:r>
      <w:r w:rsidR="009E0406">
        <w:rPr>
          <w:rFonts w:ascii="Arial" w:hAnsi="Arial" w:cs="Arial"/>
          <w:sz w:val="20"/>
          <w:szCs w:val="20"/>
        </w:rPr>
        <w:t>30</w:t>
      </w:r>
      <w:r w:rsidR="009E0406" w:rsidRPr="009E0406">
        <w:rPr>
          <w:rFonts w:ascii="Arial" w:hAnsi="Arial" w:cs="Arial"/>
          <w:sz w:val="20"/>
          <w:szCs w:val="20"/>
          <w:vertAlign w:val="superscript"/>
        </w:rPr>
        <w:t>th</w:t>
      </w:r>
      <w:r w:rsidR="009E0406">
        <w:rPr>
          <w:rFonts w:ascii="Arial" w:hAnsi="Arial" w:cs="Arial"/>
          <w:sz w:val="20"/>
          <w:szCs w:val="20"/>
        </w:rPr>
        <w:t xml:space="preserve"> </w:t>
      </w:r>
      <w:r>
        <w:rPr>
          <w:rFonts w:ascii="Arial" w:hAnsi="Arial" w:cs="Arial"/>
          <w:sz w:val="20"/>
          <w:szCs w:val="20"/>
        </w:rPr>
        <w:t xml:space="preserve"> July</w:t>
      </w:r>
      <w:r w:rsidRPr="00791874">
        <w:rPr>
          <w:rFonts w:ascii="Arial" w:hAnsi="Arial" w:cs="Arial"/>
          <w:sz w:val="20"/>
          <w:szCs w:val="20"/>
        </w:rPr>
        <w:tab/>
      </w:r>
      <w:r>
        <w:rPr>
          <w:rFonts w:ascii="Arial" w:hAnsi="Arial" w:cs="Arial"/>
          <w:sz w:val="20"/>
          <w:szCs w:val="20"/>
        </w:rPr>
        <w:t>11.00 hrs</w:t>
      </w:r>
      <w:r w:rsidRPr="00791874">
        <w:rPr>
          <w:rFonts w:ascii="Arial" w:hAnsi="Arial" w:cs="Arial"/>
          <w:color w:val="FF00FF"/>
          <w:sz w:val="20"/>
          <w:szCs w:val="20"/>
        </w:rPr>
        <w:t xml:space="preserve"> </w:t>
      </w:r>
      <w:r w:rsidRPr="00791874">
        <w:rPr>
          <w:rFonts w:ascii="Arial" w:hAnsi="Arial" w:cs="Arial"/>
          <w:sz w:val="20"/>
          <w:szCs w:val="20"/>
        </w:rPr>
        <w:t xml:space="preserve">              </w:t>
      </w:r>
    </w:p>
    <w:p w:rsidR="009608EB" w:rsidRPr="00791874" w:rsidRDefault="009608EB" w:rsidP="009608EB">
      <w:pPr>
        <w:pStyle w:val="NormalWeb"/>
        <w:tabs>
          <w:tab w:val="left" w:pos="900"/>
          <w:tab w:val="left" w:pos="4320"/>
          <w:tab w:val="left" w:pos="4860"/>
        </w:tabs>
        <w:spacing w:before="0" w:beforeAutospacing="0" w:after="0" w:afterAutospacing="0"/>
        <w:jc w:val="both"/>
        <w:rPr>
          <w:rFonts w:ascii="Arial" w:hAnsi="Arial" w:cs="Arial"/>
          <w:sz w:val="20"/>
          <w:szCs w:val="20"/>
        </w:rPr>
      </w:pPr>
      <w:r>
        <w:rPr>
          <w:rFonts w:ascii="Arial" w:hAnsi="Arial" w:cs="Arial"/>
          <w:sz w:val="20"/>
          <w:szCs w:val="20"/>
        </w:rPr>
        <w:t xml:space="preserve">   5</w:t>
      </w:r>
      <w:r w:rsidRPr="00791874">
        <w:rPr>
          <w:rFonts w:ascii="Arial" w:hAnsi="Arial" w:cs="Arial"/>
          <w:sz w:val="20"/>
          <w:szCs w:val="20"/>
        </w:rPr>
        <w:t xml:space="preserve">      </w:t>
      </w:r>
      <w:r w:rsidRPr="00791874">
        <w:rPr>
          <w:rFonts w:ascii="Arial" w:hAnsi="Arial" w:cs="Arial"/>
          <w:sz w:val="20"/>
          <w:szCs w:val="20"/>
        </w:rPr>
        <w:tab/>
      </w:r>
      <w:r w:rsidR="000114FF">
        <w:rPr>
          <w:rFonts w:ascii="Arial" w:hAnsi="Arial" w:cs="Arial"/>
          <w:sz w:val="20"/>
          <w:szCs w:val="20"/>
        </w:rPr>
        <w:t xml:space="preserve">Sunday </w:t>
      </w:r>
      <w:r w:rsidR="009E0406">
        <w:rPr>
          <w:rFonts w:ascii="Arial" w:hAnsi="Arial" w:cs="Arial"/>
          <w:sz w:val="20"/>
          <w:szCs w:val="20"/>
        </w:rPr>
        <w:t>30</w:t>
      </w:r>
      <w:r w:rsidR="009E0406" w:rsidRPr="009E0406">
        <w:rPr>
          <w:rFonts w:ascii="Arial" w:hAnsi="Arial" w:cs="Arial"/>
          <w:sz w:val="20"/>
          <w:szCs w:val="20"/>
          <w:vertAlign w:val="superscript"/>
        </w:rPr>
        <w:t>t</w:t>
      </w:r>
      <w:r w:rsidR="009E0406">
        <w:rPr>
          <w:rFonts w:ascii="Arial" w:hAnsi="Arial" w:cs="Arial"/>
          <w:sz w:val="20"/>
          <w:szCs w:val="20"/>
          <w:vertAlign w:val="superscript"/>
        </w:rPr>
        <w:t>h</w:t>
      </w:r>
      <w:r w:rsidR="000114FF">
        <w:rPr>
          <w:rFonts w:ascii="Arial" w:hAnsi="Arial" w:cs="Arial"/>
          <w:sz w:val="20"/>
          <w:szCs w:val="20"/>
        </w:rPr>
        <w:t xml:space="preserve"> </w:t>
      </w:r>
      <w:r w:rsidR="009E0406">
        <w:rPr>
          <w:rFonts w:ascii="Arial" w:hAnsi="Arial" w:cs="Arial"/>
          <w:sz w:val="20"/>
          <w:szCs w:val="20"/>
        </w:rPr>
        <w:t xml:space="preserve"> </w:t>
      </w:r>
      <w:r w:rsidR="000114FF">
        <w:rPr>
          <w:rFonts w:ascii="Arial" w:hAnsi="Arial" w:cs="Arial"/>
          <w:sz w:val="20"/>
          <w:szCs w:val="20"/>
        </w:rPr>
        <w:t>July</w:t>
      </w:r>
      <w:r w:rsidRPr="00791874">
        <w:rPr>
          <w:rFonts w:ascii="Arial" w:hAnsi="Arial" w:cs="Arial"/>
          <w:sz w:val="20"/>
          <w:szCs w:val="20"/>
        </w:rPr>
        <w:tab/>
      </w:r>
      <w:r>
        <w:rPr>
          <w:rFonts w:ascii="Arial" w:hAnsi="Arial" w:cs="Arial"/>
          <w:sz w:val="20"/>
          <w:szCs w:val="20"/>
        </w:rPr>
        <w:t>As soon as possible after Race 4</w:t>
      </w:r>
    </w:p>
    <w:p w:rsidR="009608EB" w:rsidRDefault="009608EB" w:rsidP="009608EB">
      <w:pPr>
        <w:pStyle w:val="NormalWeb"/>
        <w:tabs>
          <w:tab w:val="left" w:pos="900"/>
          <w:tab w:val="left" w:pos="4320"/>
          <w:tab w:val="left" w:pos="4860"/>
        </w:tabs>
        <w:spacing w:before="0" w:beforeAutospacing="0" w:after="0" w:afterAutospacing="0"/>
        <w:jc w:val="both"/>
        <w:rPr>
          <w:rFonts w:ascii="Arial" w:hAnsi="Arial" w:cs="Arial"/>
          <w:sz w:val="20"/>
          <w:szCs w:val="20"/>
        </w:rPr>
      </w:pPr>
      <w:r>
        <w:rPr>
          <w:rFonts w:ascii="Arial" w:hAnsi="Arial" w:cs="Arial"/>
          <w:sz w:val="20"/>
          <w:szCs w:val="20"/>
        </w:rPr>
        <w:t xml:space="preserve">   6</w:t>
      </w:r>
      <w:r w:rsidRPr="00791874">
        <w:rPr>
          <w:rFonts w:ascii="Arial" w:hAnsi="Arial" w:cs="Arial"/>
          <w:sz w:val="20"/>
          <w:szCs w:val="20"/>
        </w:rPr>
        <w:t xml:space="preserve">      </w:t>
      </w:r>
      <w:r w:rsidRPr="00791874">
        <w:rPr>
          <w:rFonts w:ascii="Arial" w:hAnsi="Arial" w:cs="Arial"/>
          <w:sz w:val="20"/>
          <w:szCs w:val="20"/>
        </w:rPr>
        <w:tab/>
      </w:r>
      <w:r w:rsidR="000114FF">
        <w:rPr>
          <w:rFonts w:ascii="Arial" w:hAnsi="Arial" w:cs="Arial"/>
          <w:sz w:val="20"/>
          <w:szCs w:val="20"/>
        </w:rPr>
        <w:t xml:space="preserve">Sunday </w:t>
      </w:r>
      <w:r w:rsidR="009E0406">
        <w:rPr>
          <w:rFonts w:ascii="Arial" w:hAnsi="Arial" w:cs="Arial"/>
          <w:sz w:val="20"/>
          <w:szCs w:val="20"/>
        </w:rPr>
        <w:t>30</w:t>
      </w:r>
      <w:r w:rsidR="009E0406" w:rsidRPr="009E0406">
        <w:rPr>
          <w:rFonts w:ascii="Arial" w:hAnsi="Arial" w:cs="Arial"/>
          <w:sz w:val="20"/>
          <w:szCs w:val="20"/>
          <w:vertAlign w:val="superscript"/>
        </w:rPr>
        <w:t>t</w:t>
      </w:r>
      <w:r w:rsidR="009E0406">
        <w:rPr>
          <w:rFonts w:ascii="Arial" w:hAnsi="Arial" w:cs="Arial"/>
          <w:sz w:val="20"/>
          <w:szCs w:val="20"/>
          <w:vertAlign w:val="superscript"/>
        </w:rPr>
        <w:t xml:space="preserve">h   </w:t>
      </w:r>
      <w:r w:rsidR="000114FF">
        <w:rPr>
          <w:rFonts w:ascii="Arial" w:hAnsi="Arial" w:cs="Arial"/>
          <w:sz w:val="20"/>
          <w:szCs w:val="20"/>
        </w:rPr>
        <w:t>July</w:t>
      </w:r>
      <w:r w:rsidRPr="00791874">
        <w:rPr>
          <w:rFonts w:ascii="Arial" w:hAnsi="Arial" w:cs="Arial"/>
          <w:sz w:val="20"/>
          <w:szCs w:val="20"/>
        </w:rPr>
        <w:tab/>
      </w:r>
      <w:r>
        <w:rPr>
          <w:rFonts w:ascii="Arial" w:hAnsi="Arial" w:cs="Arial"/>
          <w:sz w:val="20"/>
          <w:szCs w:val="20"/>
        </w:rPr>
        <w:t>As soon as possible after Race 5</w:t>
      </w:r>
    </w:p>
    <w:p w:rsidR="009608EB" w:rsidRDefault="009608EB" w:rsidP="009608EB">
      <w:pPr>
        <w:pStyle w:val="NormalWeb"/>
        <w:tabs>
          <w:tab w:val="left" w:pos="900"/>
          <w:tab w:val="left" w:pos="4320"/>
          <w:tab w:val="left" w:pos="4860"/>
        </w:tabs>
        <w:spacing w:before="0" w:beforeAutospacing="0" w:after="0" w:afterAutospacing="0"/>
        <w:jc w:val="both"/>
        <w:rPr>
          <w:rFonts w:ascii="Arial" w:hAnsi="Arial" w:cs="Arial"/>
          <w:sz w:val="20"/>
          <w:szCs w:val="20"/>
        </w:rPr>
      </w:pPr>
    </w:p>
    <w:p w:rsidR="009608EB" w:rsidRDefault="009608EB" w:rsidP="009608EB">
      <w:pPr>
        <w:pStyle w:val="NormalWeb"/>
        <w:tabs>
          <w:tab w:val="left" w:pos="900"/>
          <w:tab w:val="left" w:pos="4320"/>
          <w:tab w:val="left" w:pos="4860"/>
        </w:tabs>
        <w:spacing w:before="0" w:beforeAutospacing="0" w:after="0" w:afterAutospacing="0"/>
        <w:jc w:val="both"/>
        <w:rPr>
          <w:rFonts w:ascii="Arial" w:hAnsi="Arial" w:cs="Arial"/>
          <w:sz w:val="20"/>
          <w:szCs w:val="20"/>
        </w:rPr>
      </w:pPr>
      <w:r>
        <w:rPr>
          <w:rFonts w:ascii="Arial" w:hAnsi="Arial" w:cs="Arial"/>
          <w:sz w:val="20"/>
          <w:szCs w:val="20"/>
        </w:rPr>
        <w:t xml:space="preserve">If in the opinion of the </w:t>
      </w:r>
      <w:r w:rsidR="00145CD5">
        <w:rPr>
          <w:rFonts w:ascii="Arial" w:hAnsi="Arial" w:cs="Arial"/>
          <w:sz w:val="20"/>
          <w:szCs w:val="20"/>
        </w:rPr>
        <w:t>Race Committee</w:t>
      </w:r>
      <w:r>
        <w:rPr>
          <w:rFonts w:ascii="Arial" w:hAnsi="Arial" w:cs="Arial"/>
          <w:sz w:val="20"/>
          <w:szCs w:val="20"/>
        </w:rPr>
        <w:t xml:space="preserve">, it is deemed prudent to hold race four immediately after race three on Saturday </w:t>
      </w:r>
      <w:r w:rsidR="009E0406">
        <w:rPr>
          <w:rFonts w:ascii="Arial" w:hAnsi="Arial" w:cs="Arial"/>
          <w:sz w:val="20"/>
          <w:szCs w:val="20"/>
        </w:rPr>
        <w:t>29</w:t>
      </w:r>
      <w:r w:rsidRPr="008F1397">
        <w:rPr>
          <w:rFonts w:ascii="Arial" w:hAnsi="Arial" w:cs="Arial"/>
          <w:sz w:val="20"/>
          <w:szCs w:val="20"/>
          <w:vertAlign w:val="superscript"/>
        </w:rPr>
        <w:t>th</w:t>
      </w:r>
      <w:r w:rsidR="00F8409D">
        <w:rPr>
          <w:rFonts w:ascii="Arial" w:hAnsi="Arial" w:cs="Arial"/>
          <w:sz w:val="20"/>
          <w:szCs w:val="20"/>
        </w:rPr>
        <w:t xml:space="preserve"> July</w:t>
      </w:r>
      <w:r>
        <w:rPr>
          <w:rFonts w:ascii="Arial" w:hAnsi="Arial" w:cs="Arial"/>
          <w:sz w:val="20"/>
          <w:szCs w:val="20"/>
        </w:rPr>
        <w:t xml:space="preserve">, </w:t>
      </w:r>
      <w:r w:rsidR="00754922" w:rsidRPr="001228A6">
        <w:rPr>
          <w:rFonts w:ascii="Arial" w:hAnsi="Arial" w:cs="Arial"/>
          <w:sz w:val="20"/>
          <w:szCs w:val="20"/>
        </w:rPr>
        <w:t>code flag</w:t>
      </w:r>
      <w:r w:rsidRPr="001228A6">
        <w:rPr>
          <w:rFonts w:ascii="Arial" w:hAnsi="Arial" w:cs="Arial"/>
          <w:sz w:val="20"/>
          <w:szCs w:val="20"/>
        </w:rPr>
        <w:t xml:space="preserve"> flag Q </w:t>
      </w:r>
      <w:r w:rsidR="00754922" w:rsidRPr="001228A6">
        <w:rPr>
          <w:rFonts w:ascii="Arial" w:hAnsi="Arial" w:cs="Arial"/>
          <w:sz w:val="20"/>
          <w:szCs w:val="20"/>
        </w:rPr>
        <w:t xml:space="preserve">will be displayed </w:t>
      </w:r>
      <w:r w:rsidRPr="001228A6">
        <w:rPr>
          <w:rFonts w:ascii="Arial" w:hAnsi="Arial" w:cs="Arial"/>
          <w:sz w:val="20"/>
          <w:szCs w:val="20"/>
        </w:rPr>
        <w:t>at</w:t>
      </w:r>
      <w:r>
        <w:rPr>
          <w:rFonts w:ascii="Arial" w:hAnsi="Arial" w:cs="Arial"/>
          <w:sz w:val="20"/>
          <w:szCs w:val="20"/>
        </w:rPr>
        <w:t xml:space="preserve"> the finish of race 3.</w:t>
      </w:r>
    </w:p>
    <w:p w:rsidR="009608EB" w:rsidRPr="00791874" w:rsidRDefault="009608EB" w:rsidP="009608EB">
      <w:pPr>
        <w:pStyle w:val="NormalWeb"/>
        <w:tabs>
          <w:tab w:val="left" w:pos="900"/>
          <w:tab w:val="left" w:pos="4320"/>
          <w:tab w:val="left" w:pos="4860"/>
        </w:tabs>
        <w:spacing w:before="0" w:beforeAutospacing="0" w:after="0" w:afterAutospacing="0"/>
        <w:jc w:val="both"/>
        <w:rPr>
          <w:rFonts w:ascii="Arial" w:hAnsi="Arial" w:cs="Arial"/>
          <w:dstrike/>
          <w:sz w:val="20"/>
          <w:szCs w:val="20"/>
        </w:rPr>
      </w:pPr>
      <w:r>
        <w:rPr>
          <w:rFonts w:ascii="Arial" w:hAnsi="Arial" w:cs="Arial"/>
          <w:sz w:val="20"/>
          <w:szCs w:val="20"/>
        </w:rPr>
        <w:t xml:space="preserve">This decision shall be solely at the discretion of the </w:t>
      </w:r>
      <w:r w:rsidR="00145CD5">
        <w:rPr>
          <w:rFonts w:ascii="Arial" w:hAnsi="Arial" w:cs="Arial"/>
          <w:sz w:val="20"/>
          <w:szCs w:val="20"/>
        </w:rPr>
        <w:t>Race Committee</w:t>
      </w:r>
      <w:r>
        <w:rPr>
          <w:rFonts w:ascii="Arial" w:hAnsi="Arial" w:cs="Arial"/>
          <w:sz w:val="20"/>
          <w:szCs w:val="20"/>
        </w:rPr>
        <w:t>.</w:t>
      </w:r>
    </w:p>
    <w:p w:rsidR="009608EB" w:rsidRDefault="009608EB" w:rsidP="009608EB">
      <w:pPr>
        <w:pStyle w:val="NormalWeb"/>
        <w:tabs>
          <w:tab w:val="left" w:pos="900"/>
          <w:tab w:val="left" w:pos="4320"/>
        </w:tabs>
        <w:spacing w:before="0" w:beforeAutospacing="0" w:after="0" w:afterAutospacing="0"/>
        <w:jc w:val="both"/>
        <w:rPr>
          <w:rFonts w:ascii="Arial" w:hAnsi="Arial" w:cs="Arial"/>
          <w:sz w:val="20"/>
          <w:szCs w:val="20"/>
        </w:rPr>
      </w:pPr>
      <w:r>
        <w:rPr>
          <w:rFonts w:ascii="Arial" w:hAnsi="Arial" w:cs="Arial"/>
          <w:sz w:val="20"/>
          <w:szCs w:val="20"/>
        </w:rPr>
        <w:t xml:space="preserve">   </w:t>
      </w:r>
    </w:p>
    <w:p w:rsidR="009608EB" w:rsidRPr="00810F0F" w:rsidRDefault="009608EB" w:rsidP="009608EB">
      <w:pPr>
        <w:pStyle w:val="NormalWeb"/>
        <w:tabs>
          <w:tab w:val="left" w:pos="900"/>
          <w:tab w:val="left" w:pos="4320"/>
        </w:tabs>
        <w:spacing w:before="0" w:beforeAutospacing="0" w:after="0" w:afterAutospacing="0"/>
        <w:jc w:val="both"/>
        <w:rPr>
          <w:rFonts w:ascii="Arial" w:hAnsi="Arial" w:cs="Arial"/>
          <w:sz w:val="20"/>
          <w:szCs w:val="20"/>
        </w:rPr>
      </w:pPr>
    </w:p>
    <w:p w:rsidR="009608EB" w:rsidRPr="007A4E77" w:rsidRDefault="009608EB" w:rsidP="009608EB">
      <w:pPr>
        <w:pStyle w:val="NormalWeb"/>
        <w:tabs>
          <w:tab w:val="left" w:pos="900"/>
        </w:tabs>
        <w:jc w:val="both"/>
        <w:rPr>
          <w:rFonts w:ascii="Arial" w:hAnsi="Arial" w:cs="Arial"/>
          <w:b/>
          <w:bCs/>
          <w:sz w:val="20"/>
          <w:szCs w:val="20"/>
          <w:vertAlign w:val="superscript"/>
        </w:rPr>
      </w:pPr>
      <w:r>
        <w:rPr>
          <w:rFonts w:ascii="Arial" w:hAnsi="Arial" w:cs="Arial"/>
          <w:b/>
          <w:bCs/>
          <w:sz w:val="20"/>
          <w:szCs w:val="20"/>
          <w:u w:val="single"/>
        </w:rPr>
        <w:lastRenderedPageBreak/>
        <w:t>5</w:t>
      </w:r>
      <w:r w:rsidRPr="00791874">
        <w:rPr>
          <w:rFonts w:ascii="Arial" w:hAnsi="Arial" w:cs="Arial"/>
          <w:b/>
          <w:bCs/>
          <w:sz w:val="20"/>
          <w:szCs w:val="20"/>
          <w:u w:val="single"/>
        </w:rPr>
        <w:t xml:space="preserve">.0 Courses </w:t>
      </w:r>
      <w:r w:rsidRPr="00791874">
        <w:rPr>
          <w:rFonts w:ascii="Arial" w:hAnsi="Arial" w:cs="Arial"/>
          <w:b/>
          <w:bCs/>
          <w:sz w:val="20"/>
          <w:szCs w:val="20"/>
        </w:rPr>
        <w:t xml:space="preserve">    </w:t>
      </w:r>
      <w:r w:rsidRPr="00791874">
        <w:rPr>
          <w:rFonts w:ascii="Arial" w:hAnsi="Arial" w:cs="Arial"/>
          <w:b/>
          <w:bCs/>
          <w:sz w:val="20"/>
          <w:szCs w:val="20"/>
        </w:rPr>
        <w:tab/>
      </w:r>
      <w:r w:rsidRPr="00791874">
        <w:rPr>
          <w:rFonts w:ascii="Arial" w:hAnsi="Arial" w:cs="Arial"/>
          <w:b/>
          <w:bCs/>
          <w:sz w:val="20"/>
          <w:szCs w:val="20"/>
        </w:rPr>
        <w:tab/>
      </w:r>
      <w:r w:rsidRPr="00791874">
        <w:rPr>
          <w:rFonts w:ascii="Arial" w:hAnsi="Arial" w:cs="Arial"/>
          <w:b/>
          <w:bCs/>
          <w:sz w:val="20"/>
          <w:szCs w:val="20"/>
        </w:rPr>
        <w:tab/>
      </w:r>
    </w:p>
    <w:p w:rsidR="00E91924" w:rsidRPr="00E91924" w:rsidRDefault="009608EB" w:rsidP="00E91924">
      <w:pPr>
        <w:tabs>
          <w:tab w:val="left" w:pos="900"/>
        </w:tabs>
        <w:spacing w:after="60"/>
        <w:jc w:val="both"/>
        <w:rPr>
          <w:rFonts w:ascii="Arial" w:hAnsi="Arial" w:cs="Arial"/>
          <w:sz w:val="20"/>
          <w:szCs w:val="20"/>
        </w:rPr>
      </w:pPr>
      <w:r w:rsidRPr="00B84A1B">
        <w:rPr>
          <w:rFonts w:ascii="Arial" w:hAnsi="Arial" w:cs="Arial"/>
          <w:sz w:val="20"/>
          <w:szCs w:val="20"/>
        </w:rPr>
        <w:t>Courses will be Windward/Leeward style courses,</w:t>
      </w:r>
      <w:r>
        <w:rPr>
          <w:rFonts w:ascii="Arial" w:hAnsi="Arial" w:cs="Arial"/>
          <w:sz w:val="20"/>
          <w:szCs w:val="20"/>
        </w:rPr>
        <w:t xml:space="preserve"> </w:t>
      </w:r>
      <w:r w:rsidRPr="00B84A1B">
        <w:rPr>
          <w:rFonts w:ascii="Arial" w:hAnsi="Arial" w:cs="Arial"/>
          <w:sz w:val="20"/>
          <w:szCs w:val="20"/>
        </w:rPr>
        <w:t xml:space="preserve">laid approx. as shown in the </w:t>
      </w:r>
      <w:r>
        <w:rPr>
          <w:rFonts w:ascii="Arial" w:hAnsi="Arial" w:cs="Arial"/>
          <w:sz w:val="20"/>
          <w:szCs w:val="20"/>
        </w:rPr>
        <w:t>diagram</w:t>
      </w:r>
      <w:r w:rsidRPr="00B84A1B">
        <w:rPr>
          <w:rFonts w:ascii="Arial" w:hAnsi="Arial" w:cs="Arial"/>
          <w:sz w:val="20"/>
          <w:szCs w:val="20"/>
        </w:rPr>
        <w:t xml:space="preserve"> in the attached appendix and with marks rounded in the sequence listed on the diagrams. </w:t>
      </w:r>
    </w:p>
    <w:p w:rsidR="009608EB" w:rsidRDefault="009608EB" w:rsidP="009608EB">
      <w:pPr>
        <w:pStyle w:val="NormalWeb"/>
        <w:tabs>
          <w:tab w:val="left" w:pos="900"/>
        </w:tabs>
        <w:jc w:val="both"/>
        <w:rPr>
          <w:rFonts w:ascii="Arial" w:hAnsi="Arial" w:cs="Arial"/>
          <w:bCs/>
          <w:sz w:val="20"/>
          <w:szCs w:val="20"/>
        </w:rPr>
      </w:pPr>
      <w:r w:rsidRPr="00DC6877">
        <w:rPr>
          <w:rFonts w:ascii="Arial" w:hAnsi="Arial" w:cs="Arial"/>
          <w:bCs/>
          <w:sz w:val="20"/>
          <w:szCs w:val="20"/>
        </w:rPr>
        <w:t>The Class Flag for the Puppeteer Class is Flag A</w:t>
      </w:r>
      <w:r>
        <w:rPr>
          <w:rFonts w:ascii="Arial" w:hAnsi="Arial" w:cs="Arial"/>
          <w:bCs/>
          <w:sz w:val="20"/>
          <w:szCs w:val="20"/>
        </w:rPr>
        <w:t>.</w:t>
      </w:r>
    </w:p>
    <w:p w:rsidR="009608EB" w:rsidRPr="00C21775" w:rsidRDefault="009608EB" w:rsidP="009608EB">
      <w:pPr>
        <w:rPr>
          <w:rFonts w:ascii="Arial" w:hAnsi="Arial"/>
          <w:sz w:val="20"/>
          <w:szCs w:val="20"/>
          <w:u w:val="single"/>
        </w:rPr>
      </w:pPr>
      <w:r>
        <w:rPr>
          <w:rFonts w:ascii="Arial" w:hAnsi="Arial"/>
          <w:b/>
          <w:sz w:val="20"/>
          <w:szCs w:val="20"/>
          <w:u w:val="single"/>
        </w:rPr>
        <w:t>6.0 Shortening Courses</w:t>
      </w:r>
    </w:p>
    <w:p w:rsidR="009608EB" w:rsidRPr="00C21775" w:rsidRDefault="009608EB" w:rsidP="009608EB">
      <w:pPr>
        <w:rPr>
          <w:rFonts w:ascii="Arial" w:hAnsi="Arial"/>
          <w:sz w:val="20"/>
          <w:szCs w:val="20"/>
        </w:rPr>
      </w:pPr>
      <w:r w:rsidRPr="00C21775">
        <w:rPr>
          <w:rFonts w:ascii="Arial" w:hAnsi="Arial"/>
          <w:sz w:val="20"/>
          <w:szCs w:val="20"/>
        </w:rPr>
        <w:t xml:space="preserve">The course may be shortened at marks 1 or 3 in accordance with RRS Race Signals “S”. </w:t>
      </w:r>
    </w:p>
    <w:p w:rsidR="009608EB" w:rsidRPr="00C53C84" w:rsidRDefault="009608EB" w:rsidP="009608EB">
      <w:pPr>
        <w:rPr>
          <w:rFonts w:ascii="Arial" w:hAnsi="Arial"/>
          <w:sz w:val="20"/>
          <w:szCs w:val="20"/>
        </w:rPr>
      </w:pPr>
      <w:r w:rsidRPr="00C21775">
        <w:rPr>
          <w:rFonts w:ascii="Arial" w:hAnsi="Arial"/>
          <w:sz w:val="20"/>
          <w:szCs w:val="20"/>
        </w:rPr>
        <w:t xml:space="preserve">Should the </w:t>
      </w:r>
      <w:r w:rsidR="00145CD5">
        <w:rPr>
          <w:rFonts w:ascii="Arial" w:hAnsi="Arial"/>
          <w:sz w:val="20"/>
          <w:szCs w:val="20"/>
        </w:rPr>
        <w:t>Race Committee</w:t>
      </w:r>
      <w:r w:rsidRPr="00C21775">
        <w:rPr>
          <w:rFonts w:ascii="Arial" w:hAnsi="Arial"/>
          <w:sz w:val="20"/>
          <w:szCs w:val="20"/>
        </w:rPr>
        <w:t xml:space="preserve"> wish to shorten a race to finish upwind at the start/finish line (the boa</w:t>
      </w:r>
      <w:r>
        <w:rPr>
          <w:rFonts w:ascii="Arial" w:hAnsi="Arial"/>
          <w:sz w:val="20"/>
          <w:szCs w:val="20"/>
        </w:rPr>
        <w:t xml:space="preserve">ts having finished one round), </w:t>
      </w:r>
      <w:r w:rsidR="008C52FA">
        <w:rPr>
          <w:rFonts w:ascii="Arial" w:hAnsi="Arial"/>
          <w:sz w:val="20"/>
          <w:szCs w:val="20"/>
        </w:rPr>
        <w:t xml:space="preserve">code flag “V” will be displayed </w:t>
      </w:r>
      <w:r w:rsidRPr="00C21775">
        <w:rPr>
          <w:rFonts w:ascii="Arial" w:hAnsi="Arial"/>
          <w:sz w:val="20"/>
          <w:szCs w:val="20"/>
        </w:rPr>
        <w:t>from a Rib to leeward of Mark 3 accompanied by repeated sound signals. This changes RRS Race Signals.</w:t>
      </w:r>
    </w:p>
    <w:p w:rsidR="009608EB" w:rsidRPr="00791874" w:rsidRDefault="009608EB" w:rsidP="009608EB">
      <w:pPr>
        <w:pStyle w:val="NormalWeb"/>
        <w:tabs>
          <w:tab w:val="left" w:pos="900"/>
        </w:tabs>
        <w:jc w:val="both"/>
        <w:rPr>
          <w:rFonts w:ascii="Arial" w:hAnsi="Arial" w:cs="Arial"/>
          <w:b/>
          <w:bCs/>
          <w:color w:val="FF00FF"/>
          <w:sz w:val="20"/>
          <w:szCs w:val="20"/>
          <w:u w:val="single"/>
        </w:rPr>
      </w:pPr>
      <w:r>
        <w:rPr>
          <w:rFonts w:ascii="Arial" w:hAnsi="Arial" w:cs="Arial"/>
          <w:b/>
          <w:bCs/>
          <w:sz w:val="20"/>
          <w:szCs w:val="20"/>
          <w:u w:val="single"/>
        </w:rPr>
        <w:t>7</w:t>
      </w:r>
      <w:r w:rsidRPr="00791874">
        <w:rPr>
          <w:rFonts w:ascii="Arial" w:hAnsi="Arial" w:cs="Arial"/>
          <w:b/>
          <w:bCs/>
          <w:sz w:val="20"/>
          <w:szCs w:val="20"/>
          <w:u w:val="single"/>
        </w:rPr>
        <w:t>.0 Marks</w:t>
      </w:r>
    </w:p>
    <w:p w:rsidR="009608EB" w:rsidRDefault="009608EB" w:rsidP="009608EB">
      <w:pPr>
        <w:pStyle w:val="NormalWeb"/>
        <w:tabs>
          <w:tab w:val="left" w:pos="900"/>
        </w:tabs>
        <w:jc w:val="both"/>
        <w:rPr>
          <w:rFonts w:ascii="Arial" w:hAnsi="Arial" w:cs="Arial"/>
          <w:i/>
          <w:color w:val="FF00FF"/>
          <w:sz w:val="20"/>
          <w:szCs w:val="20"/>
        </w:rPr>
      </w:pPr>
      <w:r>
        <w:rPr>
          <w:rFonts w:ascii="Arial" w:hAnsi="Arial" w:cs="Arial"/>
          <w:sz w:val="20"/>
          <w:szCs w:val="20"/>
        </w:rPr>
        <w:t>7</w:t>
      </w:r>
      <w:r w:rsidRPr="009D3BB2">
        <w:rPr>
          <w:rFonts w:ascii="Arial" w:hAnsi="Arial" w:cs="Arial"/>
          <w:sz w:val="20"/>
          <w:szCs w:val="20"/>
        </w:rPr>
        <w:t xml:space="preserve">.1 </w:t>
      </w:r>
      <w:r w:rsidR="000C4F73">
        <w:rPr>
          <w:rFonts w:ascii="Arial" w:hAnsi="Arial" w:cs="Arial"/>
          <w:sz w:val="20"/>
          <w:szCs w:val="20"/>
        </w:rPr>
        <w:t>Marks 1</w:t>
      </w:r>
      <w:r w:rsidRPr="009D3BB2">
        <w:rPr>
          <w:rFonts w:ascii="Arial" w:hAnsi="Arial" w:cs="Arial"/>
          <w:sz w:val="20"/>
          <w:szCs w:val="20"/>
        </w:rPr>
        <w:t>,2,</w:t>
      </w:r>
      <w:r w:rsidR="000C4F73">
        <w:rPr>
          <w:rFonts w:ascii="Arial" w:hAnsi="Arial" w:cs="Arial"/>
          <w:sz w:val="20"/>
          <w:szCs w:val="20"/>
        </w:rPr>
        <w:t xml:space="preserve"> and 3</w:t>
      </w:r>
      <w:r w:rsidRPr="009D3BB2">
        <w:rPr>
          <w:rFonts w:ascii="Arial" w:hAnsi="Arial" w:cs="Arial"/>
          <w:sz w:val="20"/>
          <w:szCs w:val="20"/>
        </w:rPr>
        <w:t xml:space="preserve"> will be black inflatable</w:t>
      </w:r>
      <w:r>
        <w:rPr>
          <w:rFonts w:ascii="Arial" w:hAnsi="Arial" w:cs="Arial"/>
          <w:sz w:val="20"/>
          <w:szCs w:val="20"/>
        </w:rPr>
        <w:t>s</w:t>
      </w:r>
      <w:r w:rsidRPr="009D3BB2">
        <w:rPr>
          <w:rFonts w:ascii="Arial" w:hAnsi="Arial" w:cs="Arial"/>
          <w:sz w:val="20"/>
          <w:szCs w:val="20"/>
        </w:rPr>
        <w:t>.</w:t>
      </w:r>
      <w:r w:rsidR="00FF303B">
        <w:rPr>
          <w:rFonts w:ascii="Arial" w:hAnsi="Arial" w:cs="Arial"/>
          <w:sz w:val="20"/>
          <w:szCs w:val="20"/>
        </w:rPr>
        <w:t xml:space="preserve"> The Start M</w:t>
      </w:r>
      <w:r w:rsidR="000C4F73">
        <w:rPr>
          <w:rFonts w:ascii="Arial" w:hAnsi="Arial" w:cs="Arial"/>
          <w:sz w:val="20"/>
          <w:szCs w:val="20"/>
        </w:rPr>
        <w:t>ark will be an orange cylindrical mark and the Finish Mark will be a red/orange spherical mark.</w:t>
      </w:r>
    </w:p>
    <w:p w:rsidR="009608EB" w:rsidRPr="00791874" w:rsidRDefault="009608EB" w:rsidP="009608EB">
      <w:pPr>
        <w:pStyle w:val="NormalWeb"/>
        <w:tabs>
          <w:tab w:val="left" w:pos="900"/>
        </w:tabs>
        <w:jc w:val="both"/>
        <w:rPr>
          <w:rFonts w:ascii="Arial" w:hAnsi="Arial" w:cs="Arial"/>
          <w:b/>
          <w:bCs/>
          <w:sz w:val="20"/>
          <w:szCs w:val="20"/>
          <w:u w:val="single"/>
        </w:rPr>
      </w:pPr>
      <w:r>
        <w:rPr>
          <w:rFonts w:ascii="Arial" w:hAnsi="Arial" w:cs="Arial"/>
          <w:b/>
          <w:bCs/>
          <w:sz w:val="20"/>
          <w:szCs w:val="20"/>
          <w:u w:val="single"/>
        </w:rPr>
        <w:t>8.0</w:t>
      </w:r>
      <w:r w:rsidRPr="00791874">
        <w:rPr>
          <w:rFonts w:ascii="Arial" w:hAnsi="Arial" w:cs="Arial"/>
          <w:b/>
          <w:bCs/>
          <w:sz w:val="20"/>
          <w:szCs w:val="20"/>
          <w:u w:val="single"/>
        </w:rPr>
        <w:t xml:space="preserve"> The Start</w:t>
      </w:r>
    </w:p>
    <w:p w:rsidR="009608EB" w:rsidRDefault="009608EB" w:rsidP="009608EB">
      <w:pPr>
        <w:pStyle w:val="NormalWeb"/>
        <w:tabs>
          <w:tab w:val="left" w:pos="900"/>
        </w:tabs>
        <w:jc w:val="both"/>
        <w:rPr>
          <w:rFonts w:ascii="Arial" w:hAnsi="Arial" w:cs="Arial"/>
          <w:sz w:val="20"/>
          <w:szCs w:val="20"/>
        </w:rPr>
      </w:pPr>
      <w:r>
        <w:rPr>
          <w:rFonts w:ascii="Arial" w:hAnsi="Arial" w:cs="Arial"/>
          <w:sz w:val="20"/>
          <w:szCs w:val="20"/>
        </w:rPr>
        <w:t>8</w:t>
      </w:r>
      <w:r w:rsidRPr="00791874">
        <w:rPr>
          <w:rFonts w:ascii="Arial" w:hAnsi="Arial" w:cs="Arial"/>
          <w:sz w:val="20"/>
          <w:szCs w:val="20"/>
        </w:rPr>
        <w:t xml:space="preserve">.1 The start line shall be between the </w:t>
      </w:r>
      <w:r>
        <w:rPr>
          <w:rFonts w:ascii="Arial" w:hAnsi="Arial" w:cs="Arial"/>
          <w:sz w:val="20"/>
          <w:szCs w:val="20"/>
        </w:rPr>
        <w:t>R</w:t>
      </w:r>
      <w:r w:rsidRPr="00791874">
        <w:rPr>
          <w:rFonts w:ascii="Arial" w:hAnsi="Arial" w:cs="Arial"/>
          <w:sz w:val="20"/>
          <w:szCs w:val="20"/>
        </w:rPr>
        <w:t xml:space="preserve">ed and </w:t>
      </w:r>
      <w:r>
        <w:rPr>
          <w:rFonts w:ascii="Arial" w:hAnsi="Arial" w:cs="Arial"/>
          <w:sz w:val="20"/>
          <w:szCs w:val="20"/>
        </w:rPr>
        <w:t>W</w:t>
      </w:r>
      <w:r w:rsidRPr="00791874">
        <w:rPr>
          <w:rFonts w:ascii="Arial" w:hAnsi="Arial" w:cs="Arial"/>
          <w:sz w:val="20"/>
          <w:szCs w:val="20"/>
        </w:rPr>
        <w:t>hite striped pole or the main mast on the committee boat and a</w:t>
      </w:r>
      <w:r>
        <w:rPr>
          <w:rFonts w:ascii="Arial" w:hAnsi="Arial" w:cs="Arial"/>
          <w:sz w:val="20"/>
          <w:szCs w:val="20"/>
        </w:rPr>
        <w:t>n</w:t>
      </w:r>
      <w:r w:rsidRPr="00791874">
        <w:rPr>
          <w:rFonts w:ascii="Arial" w:hAnsi="Arial" w:cs="Arial"/>
          <w:sz w:val="20"/>
          <w:szCs w:val="20"/>
        </w:rPr>
        <w:t xml:space="preserve"> orange inflatable</w:t>
      </w:r>
      <w:r>
        <w:rPr>
          <w:rFonts w:ascii="Arial" w:hAnsi="Arial" w:cs="Arial"/>
          <w:sz w:val="20"/>
          <w:szCs w:val="20"/>
        </w:rPr>
        <w:t xml:space="preserve"> mark, which shall be left to Port</w:t>
      </w:r>
      <w:r w:rsidRPr="00791874">
        <w:rPr>
          <w:rFonts w:ascii="Arial" w:hAnsi="Arial" w:cs="Arial"/>
          <w:sz w:val="20"/>
          <w:szCs w:val="20"/>
        </w:rPr>
        <w:t>.</w:t>
      </w:r>
      <w:r>
        <w:rPr>
          <w:rFonts w:ascii="Arial" w:hAnsi="Arial" w:cs="Arial"/>
          <w:sz w:val="20"/>
          <w:szCs w:val="20"/>
        </w:rPr>
        <w:t xml:space="preserve"> </w:t>
      </w:r>
    </w:p>
    <w:p w:rsidR="009608EB" w:rsidRPr="00791874" w:rsidRDefault="009608EB" w:rsidP="009608EB">
      <w:pPr>
        <w:pStyle w:val="NormalWeb"/>
        <w:tabs>
          <w:tab w:val="left" w:pos="900"/>
        </w:tabs>
        <w:jc w:val="both"/>
        <w:rPr>
          <w:rFonts w:ascii="Arial" w:hAnsi="Arial" w:cs="Arial"/>
          <w:color w:val="FF0000"/>
          <w:sz w:val="20"/>
          <w:szCs w:val="20"/>
        </w:rPr>
      </w:pPr>
      <w:r>
        <w:rPr>
          <w:rFonts w:ascii="Arial" w:hAnsi="Arial" w:cs="Arial"/>
          <w:sz w:val="20"/>
          <w:szCs w:val="20"/>
        </w:rPr>
        <w:t>8</w:t>
      </w:r>
      <w:r w:rsidRPr="00791874">
        <w:rPr>
          <w:rFonts w:ascii="Arial" w:hAnsi="Arial" w:cs="Arial"/>
          <w:sz w:val="20"/>
          <w:szCs w:val="20"/>
        </w:rPr>
        <w:t>.2 Races will be started in accordance with RRS 26</w:t>
      </w:r>
      <w:r>
        <w:rPr>
          <w:rFonts w:ascii="Arial" w:hAnsi="Arial" w:cs="Arial"/>
          <w:sz w:val="20"/>
          <w:szCs w:val="20"/>
        </w:rPr>
        <w:t>.</w:t>
      </w:r>
    </w:p>
    <w:p w:rsidR="009608EB" w:rsidRPr="00C17DB2" w:rsidRDefault="009608EB" w:rsidP="009608EB">
      <w:pPr>
        <w:pStyle w:val="NormalWeb"/>
        <w:tabs>
          <w:tab w:val="left" w:pos="900"/>
        </w:tabs>
        <w:jc w:val="both"/>
        <w:rPr>
          <w:rFonts w:ascii="Arial" w:hAnsi="Arial" w:cs="Arial"/>
          <w:sz w:val="20"/>
          <w:szCs w:val="20"/>
        </w:rPr>
      </w:pPr>
      <w:r>
        <w:rPr>
          <w:rFonts w:ascii="Arial" w:hAnsi="Arial" w:cs="Arial"/>
          <w:sz w:val="20"/>
          <w:szCs w:val="20"/>
        </w:rPr>
        <w:t>8.</w:t>
      </w:r>
      <w:r w:rsidRPr="00C17DB2">
        <w:rPr>
          <w:rFonts w:ascii="Arial" w:hAnsi="Arial" w:cs="Arial"/>
          <w:sz w:val="20"/>
          <w:szCs w:val="20"/>
        </w:rPr>
        <w:t>3 A boat that has not started 10 minutes after her starting signal will be scored DNS - This changes RRS 35, A4 and A5.</w:t>
      </w:r>
    </w:p>
    <w:p w:rsidR="009608EB" w:rsidRPr="00C17DB2" w:rsidRDefault="009608EB" w:rsidP="009608EB">
      <w:pPr>
        <w:pStyle w:val="NormalWeb"/>
        <w:tabs>
          <w:tab w:val="left" w:pos="900"/>
        </w:tabs>
        <w:jc w:val="both"/>
        <w:rPr>
          <w:rFonts w:ascii="Arial" w:hAnsi="Arial" w:cs="Arial"/>
          <w:b/>
          <w:bCs/>
          <w:sz w:val="20"/>
          <w:szCs w:val="20"/>
          <w:u w:val="single"/>
        </w:rPr>
      </w:pPr>
      <w:r>
        <w:rPr>
          <w:rFonts w:ascii="Arial" w:hAnsi="Arial" w:cs="Arial"/>
          <w:b/>
          <w:bCs/>
          <w:sz w:val="20"/>
          <w:szCs w:val="20"/>
          <w:u w:val="single"/>
        </w:rPr>
        <w:t>9</w:t>
      </w:r>
      <w:r w:rsidRPr="00C17DB2">
        <w:rPr>
          <w:rFonts w:ascii="Arial" w:hAnsi="Arial" w:cs="Arial"/>
          <w:b/>
          <w:bCs/>
          <w:sz w:val="20"/>
          <w:szCs w:val="20"/>
          <w:u w:val="single"/>
        </w:rPr>
        <w:t>.0 Change of Position of the Next Mark</w:t>
      </w:r>
    </w:p>
    <w:p w:rsidR="009608EB" w:rsidRDefault="009608EB" w:rsidP="009608EB">
      <w:pPr>
        <w:pStyle w:val="NormalWeb"/>
        <w:tabs>
          <w:tab w:val="left" w:pos="900"/>
        </w:tabs>
        <w:jc w:val="both"/>
        <w:rPr>
          <w:rFonts w:ascii="Arial" w:hAnsi="Arial" w:cs="Arial"/>
          <w:sz w:val="20"/>
          <w:szCs w:val="20"/>
        </w:rPr>
      </w:pPr>
      <w:r>
        <w:rPr>
          <w:rFonts w:ascii="Arial" w:hAnsi="Arial" w:cs="Arial"/>
          <w:sz w:val="20"/>
          <w:szCs w:val="20"/>
        </w:rPr>
        <w:t>9</w:t>
      </w:r>
      <w:r w:rsidRPr="00C17DB2">
        <w:rPr>
          <w:rFonts w:ascii="Arial" w:hAnsi="Arial" w:cs="Arial"/>
          <w:sz w:val="20"/>
          <w:szCs w:val="20"/>
        </w:rPr>
        <w:t>.1 The Race Committee may change the position of any mark to maintain the course configuration. The change will be made before the leading boat has b</w:t>
      </w:r>
      <w:r w:rsidR="00EB5127">
        <w:rPr>
          <w:rFonts w:ascii="Arial" w:hAnsi="Arial" w:cs="Arial"/>
          <w:sz w:val="20"/>
          <w:szCs w:val="20"/>
        </w:rPr>
        <w:t>egun the leg. For major changes only</w:t>
      </w:r>
      <w:r w:rsidRPr="00C17DB2">
        <w:rPr>
          <w:rFonts w:ascii="Arial" w:hAnsi="Arial" w:cs="Arial"/>
          <w:sz w:val="20"/>
          <w:szCs w:val="20"/>
        </w:rPr>
        <w:t xml:space="preserve"> the change may be signalled as per RRS 33 using RED/GREEN flags </w:t>
      </w:r>
      <w:r w:rsidR="00C00F04">
        <w:rPr>
          <w:rFonts w:ascii="Arial" w:hAnsi="Arial" w:cs="Arial"/>
          <w:sz w:val="20"/>
          <w:szCs w:val="20"/>
        </w:rPr>
        <w:t xml:space="preserve">or boards </w:t>
      </w:r>
      <w:r w:rsidR="00250602">
        <w:rPr>
          <w:rFonts w:ascii="Arial" w:hAnsi="Arial" w:cs="Arial"/>
          <w:sz w:val="20"/>
          <w:szCs w:val="20"/>
        </w:rPr>
        <w:t>and or (+) / (-) as appropriate</w:t>
      </w:r>
    </w:p>
    <w:p w:rsidR="00250602" w:rsidRPr="00134E04" w:rsidRDefault="00134E04" w:rsidP="009608EB">
      <w:pPr>
        <w:pStyle w:val="NormalWeb"/>
        <w:tabs>
          <w:tab w:val="left" w:pos="900"/>
        </w:tabs>
        <w:jc w:val="both"/>
        <w:rPr>
          <w:rFonts w:ascii="Arial" w:hAnsi="Arial" w:cs="Arial"/>
        </w:rPr>
      </w:pPr>
      <w:r w:rsidRPr="006C4412">
        <w:rPr>
          <w:rFonts w:ascii="Arial" w:hAnsi="Arial" w:cs="Arial"/>
          <w:sz w:val="20"/>
          <w:szCs w:val="20"/>
        </w:rPr>
        <w:t>9.2      Minor changes to the course ( +/ – 10 degrees, or +/- 100 metres) will not be signaled</w:t>
      </w:r>
      <w:r w:rsidRPr="00134E04">
        <w:rPr>
          <w:rFonts w:ascii="Arial" w:hAnsi="Arial" w:cs="Arial"/>
        </w:rPr>
        <w:t>.</w:t>
      </w:r>
    </w:p>
    <w:p w:rsidR="009608EB" w:rsidRPr="00791874" w:rsidRDefault="009608EB" w:rsidP="009608EB">
      <w:pPr>
        <w:pStyle w:val="NormalWeb"/>
        <w:tabs>
          <w:tab w:val="left" w:pos="900"/>
        </w:tabs>
        <w:jc w:val="both"/>
        <w:rPr>
          <w:rFonts w:ascii="Arial" w:hAnsi="Arial" w:cs="Arial"/>
          <w:b/>
          <w:bCs/>
          <w:sz w:val="20"/>
          <w:szCs w:val="20"/>
          <w:u w:val="single"/>
        </w:rPr>
      </w:pPr>
      <w:r>
        <w:rPr>
          <w:rFonts w:ascii="Arial" w:hAnsi="Arial" w:cs="Arial"/>
          <w:b/>
          <w:bCs/>
          <w:sz w:val="20"/>
          <w:szCs w:val="20"/>
          <w:u w:val="single"/>
        </w:rPr>
        <w:t>10.0</w:t>
      </w:r>
      <w:r w:rsidRPr="00791874">
        <w:rPr>
          <w:rFonts w:ascii="Arial" w:hAnsi="Arial" w:cs="Arial"/>
          <w:b/>
          <w:bCs/>
          <w:sz w:val="20"/>
          <w:szCs w:val="20"/>
          <w:u w:val="single"/>
        </w:rPr>
        <w:t xml:space="preserve"> The Finish</w:t>
      </w:r>
    </w:p>
    <w:p w:rsidR="009608EB" w:rsidRPr="00C17DB2" w:rsidRDefault="009608EB" w:rsidP="009608EB">
      <w:pPr>
        <w:tabs>
          <w:tab w:val="left" w:pos="900"/>
        </w:tabs>
        <w:spacing w:after="60"/>
        <w:ind w:hanging="720"/>
        <w:jc w:val="both"/>
        <w:rPr>
          <w:rFonts w:ascii="Arial" w:hAnsi="Arial" w:cs="Arial"/>
          <w:sz w:val="20"/>
          <w:szCs w:val="20"/>
        </w:rPr>
      </w:pPr>
      <w:r w:rsidRPr="00C17DB2">
        <w:rPr>
          <w:rFonts w:ascii="Arial" w:hAnsi="Arial" w:cs="Arial"/>
          <w:sz w:val="20"/>
          <w:szCs w:val="20"/>
        </w:rPr>
        <w:t xml:space="preserve">            </w:t>
      </w:r>
      <w:r>
        <w:rPr>
          <w:rFonts w:ascii="Arial" w:hAnsi="Arial" w:cs="Arial"/>
          <w:sz w:val="20"/>
          <w:szCs w:val="20"/>
        </w:rPr>
        <w:t>10</w:t>
      </w:r>
      <w:r w:rsidRPr="00C17DB2">
        <w:rPr>
          <w:rFonts w:ascii="Arial" w:hAnsi="Arial" w:cs="Arial"/>
          <w:sz w:val="20"/>
          <w:szCs w:val="20"/>
        </w:rPr>
        <w:t>.1 The finish line, unless shortened, will be between the Red and White pole, or main mast on the finishing vessel displaying a Blue flag and</w:t>
      </w:r>
      <w:r w:rsidR="00EB5127">
        <w:rPr>
          <w:rFonts w:ascii="Arial" w:hAnsi="Arial" w:cs="Arial"/>
          <w:sz w:val="20"/>
          <w:szCs w:val="20"/>
        </w:rPr>
        <w:t xml:space="preserve"> a small round Orange/Red buoy.</w:t>
      </w:r>
      <w:r w:rsidRPr="00C17DB2">
        <w:rPr>
          <w:rFonts w:ascii="Arial" w:hAnsi="Arial" w:cs="Arial"/>
          <w:sz w:val="20"/>
          <w:szCs w:val="20"/>
        </w:rPr>
        <w:t xml:space="preserve"> </w:t>
      </w:r>
      <w:r w:rsidR="00E972C8" w:rsidRPr="001228A6">
        <w:rPr>
          <w:rFonts w:ascii="Arial" w:hAnsi="Arial" w:cs="Arial"/>
          <w:sz w:val="20"/>
          <w:szCs w:val="20"/>
        </w:rPr>
        <w:t xml:space="preserve">Note: the starting mark </w:t>
      </w:r>
      <w:r w:rsidR="003E3C4D" w:rsidRPr="001228A6">
        <w:rPr>
          <w:rFonts w:ascii="Arial" w:hAnsi="Arial" w:cs="Arial"/>
          <w:sz w:val="20"/>
          <w:szCs w:val="20"/>
        </w:rPr>
        <w:t xml:space="preserve">for the next race </w:t>
      </w:r>
      <w:r w:rsidR="00E972C8" w:rsidRPr="001228A6">
        <w:rPr>
          <w:rFonts w:ascii="Arial" w:hAnsi="Arial" w:cs="Arial"/>
          <w:sz w:val="20"/>
          <w:szCs w:val="20"/>
        </w:rPr>
        <w:t xml:space="preserve">may be </w:t>
      </w:r>
      <w:r w:rsidR="003E3C4D" w:rsidRPr="001228A6">
        <w:rPr>
          <w:rFonts w:ascii="Arial" w:hAnsi="Arial" w:cs="Arial"/>
          <w:sz w:val="20"/>
          <w:szCs w:val="20"/>
        </w:rPr>
        <w:t>in position during the finish</w:t>
      </w:r>
    </w:p>
    <w:p w:rsidR="009608EB" w:rsidRPr="00791874" w:rsidRDefault="009608EB" w:rsidP="009608EB">
      <w:pPr>
        <w:pStyle w:val="NormalWeb"/>
        <w:tabs>
          <w:tab w:val="left" w:pos="900"/>
        </w:tabs>
        <w:jc w:val="both"/>
        <w:rPr>
          <w:rFonts w:ascii="Arial" w:hAnsi="Arial" w:cs="Arial"/>
          <w:b/>
          <w:bCs/>
          <w:sz w:val="20"/>
          <w:szCs w:val="20"/>
          <w:u w:val="single"/>
        </w:rPr>
      </w:pPr>
      <w:r>
        <w:rPr>
          <w:rFonts w:ascii="Arial" w:hAnsi="Arial" w:cs="Arial"/>
          <w:b/>
          <w:bCs/>
          <w:sz w:val="20"/>
          <w:szCs w:val="20"/>
          <w:u w:val="single"/>
        </w:rPr>
        <w:t>11.0</w:t>
      </w:r>
      <w:r w:rsidRPr="00791874">
        <w:rPr>
          <w:rFonts w:ascii="Arial" w:hAnsi="Arial" w:cs="Arial"/>
          <w:b/>
          <w:bCs/>
          <w:sz w:val="20"/>
          <w:szCs w:val="20"/>
          <w:u w:val="single"/>
        </w:rPr>
        <w:t xml:space="preserve"> Time Limits</w:t>
      </w:r>
    </w:p>
    <w:p w:rsidR="009608EB" w:rsidRPr="00791874" w:rsidRDefault="009608EB" w:rsidP="009608EB">
      <w:pPr>
        <w:pStyle w:val="NormalWeb"/>
        <w:tabs>
          <w:tab w:val="left" w:pos="900"/>
        </w:tabs>
        <w:jc w:val="both"/>
        <w:rPr>
          <w:rFonts w:ascii="Arial" w:hAnsi="Arial" w:cs="Arial"/>
          <w:sz w:val="20"/>
          <w:szCs w:val="20"/>
        </w:rPr>
      </w:pPr>
      <w:r>
        <w:rPr>
          <w:rFonts w:ascii="Arial" w:hAnsi="Arial" w:cs="Arial"/>
          <w:sz w:val="20"/>
          <w:szCs w:val="20"/>
        </w:rPr>
        <w:t>11</w:t>
      </w:r>
      <w:r w:rsidRPr="00791874">
        <w:rPr>
          <w:rFonts w:ascii="Arial" w:hAnsi="Arial" w:cs="Arial"/>
          <w:sz w:val="20"/>
          <w:szCs w:val="20"/>
        </w:rPr>
        <w:t xml:space="preserve">.1 The time limit for each race shall be </w:t>
      </w:r>
      <w:r>
        <w:rPr>
          <w:rFonts w:ascii="Arial" w:hAnsi="Arial" w:cs="Arial"/>
          <w:sz w:val="20"/>
          <w:szCs w:val="20"/>
        </w:rPr>
        <w:t>2 hours</w:t>
      </w:r>
      <w:r w:rsidRPr="00791874">
        <w:rPr>
          <w:rFonts w:ascii="Arial" w:hAnsi="Arial" w:cs="Arial"/>
          <w:sz w:val="20"/>
          <w:szCs w:val="20"/>
        </w:rPr>
        <w:t>:</w:t>
      </w:r>
    </w:p>
    <w:p w:rsidR="009608EB" w:rsidRPr="00C17DB2" w:rsidRDefault="009608EB" w:rsidP="009608EB">
      <w:pPr>
        <w:tabs>
          <w:tab w:val="left" w:pos="900"/>
        </w:tabs>
        <w:jc w:val="both"/>
        <w:rPr>
          <w:rFonts w:ascii="Arial" w:hAnsi="Arial" w:cs="Arial"/>
          <w:sz w:val="20"/>
          <w:szCs w:val="20"/>
        </w:rPr>
      </w:pPr>
      <w:r>
        <w:rPr>
          <w:rFonts w:ascii="Arial" w:hAnsi="Arial" w:cs="Arial"/>
          <w:sz w:val="20"/>
          <w:szCs w:val="20"/>
        </w:rPr>
        <w:t>11</w:t>
      </w:r>
      <w:r w:rsidRPr="00C17DB2">
        <w:rPr>
          <w:rFonts w:ascii="Arial" w:hAnsi="Arial" w:cs="Arial"/>
          <w:sz w:val="20"/>
          <w:szCs w:val="20"/>
        </w:rPr>
        <w:t xml:space="preserve">.2  Boats failing to finish within </w:t>
      </w:r>
      <w:r w:rsidR="00DA6F83">
        <w:rPr>
          <w:rFonts w:ascii="Arial" w:hAnsi="Arial" w:cs="Arial"/>
          <w:sz w:val="20"/>
          <w:szCs w:val="20"/>
        </w:rPr>
        <w:t>20</w:t>
      </w:r>
      <w:r w:rsidRPr="00C17DB2">
        <w:rPr>
          <w:rFonts w:ascii="Arial" w:hAnsi="Arial" w:cs="Arial"/>
          <w:sz w:val="20"/>
          <w:szCs w:val="20"/>
        </w:rPr>
        <w:t xml:space="preserve"> minutes after the first boat finishes will be scored DNF. This changes RRS 35, A4 and A5</w:t>
      </w:r>
    </w:p>
    <w:p w:rsidR="009608EB" w:rsidRDefault="009608EB" w:rsidP="009608EB">
      <w:pPr>
        <w:tabs>
          <w:tab w:val="left" w:pos="900"/>
        </w:tabs>
        <w:jc w:val="both"/>
        <w:rPr>
          <w:rFonts w:ascii="Arial" w:hAnsi="Arial" w:cs="Arial"/>
          <w:color w:val="000080"/>
          <w:sz w:val="20"/>
          <w:szCs w:val="20"/>
        </w:rPr>
      </w:pPr>
    </w:p>
    <w:p w:rsidR="00145CD5" w:rsidRDefault="00145CD5" w:rsidP="009608EB">
      <w:pPr>
        <w:tabs>
          <w:tab w:val="left" w:pos="900"/>
        </w:tabs>
        <w:jc w:val="both"/>
        <w:rPr>
          <w:rFonts w:ascii="Arial" w:hAnsi="Arial"/>
          <w:b/>
          <w:sz w:val="20"/>
          <w:szCs w:val="20"/>
          <w:u w:val="single"/>
        </w:rPr>
      </w:pPr>
    </w:p>
    <w:p w:rsidR="00B356DB" w:rsidRDefault="00B356DB" w:rsidP="009608EB">
      <w:pPr>
        <w:tabs>
          <w:tab w:val="left" w:pos="900"/>
        </w:tabs>
        <w:jc w:val="both"/>
        <w:rPr>
          <w:rFonts w:ascii="Arial" w:hAnsi="Arial"/>
          <w:b/>
          <w:sz w:val="20"/>
          <w:szCs w:val="20"/>
          <w:u w:val="single"/>
        </w:rPr>
      </w:pPr>
    </w:p>
    <w:p w:rsidR="00F1056A" w:rsidRDefault="00F1056A" w:rsidP="009608EB">
      <w:pPr>
        <w:tabs>
          <w:tab w:val="left" w:pos="900"/>
        </w:tabs>
        <w:jc w:val="both"/>
        <w:rPr>
          <w:rFonts w:ascii="Arial" w:hAnsi="Arial"/>
          <w:b/>
          <w:sz w:val="20"/>
          <w:szCs w:val="20"/>
          <w:u w:val="single"/>
        </w:rPr>
      </w:pPr>
    </w:p>
    <w:p w:rsidR="009608EB" w:rsidRPr="00C21775" w:rsidRDefault="009608EB" w:rsidP="009608EB">
      <w:pPr>
        <w:tabs>
          <w:tab w:val="left" w:pos="900"/>
        </w:tabs>
        <w:jc w:val="both"/>
        <w:rPr>
          <w:rFonts w:ascii="Arial" w:hAnsi="Arial"/>
          <w:b/>
          <w:sz w:val="20"/>
          <w:szCs w:val="20"/>
          <w:u w:val="single"/>
        </w:rPr>
      </w:pPr>
      <w:r w:rsidRPr="00C21775">
        <w:rPr>
          <w:rFonts w:ascii="Arial" w:hAnsi="Arial"/>
          <w:b/>
          <w:sz w:val="20"/>
          <w:szCs w:val="20"/>
          <w:u w:val="single"/>
        </w:rPr>
        <w:lastRenderedPageBreak/>
        <w:t>12.0 Protests and Requests for Redress</w:t>
      </w:r>
    </w:p>
    <w:p w:rsidR="009608EB" w:rsidRDefault="009608EB" w:rsidP="009608EB">
      <w:pPr>
        <w:pStyle w:val="NormalWeb"/>
        <w:tabs>
          <w:tab w:val="left" w:pos="900"/>
        </w:tabs>
        <w:jc w:val="both"/>
        <w:rPr>
          <w:rFonts w:ascii="Arial" w:hAnsi="Arial" w:cs="Arial"/>
          <w:sz w:val="20"/>
          <w:szCs w:val="20"/>
        </w:rPr>
      </w:pPr>
      <w:r>
        <w:rPr>
          <w:rFonts w:ascii="Arial" w:hAnsi="Arial" w:cs="Arial"/>
          <w:sz w:val="20"/>
          <w:szCs w:val="20"/>
        </w:rPr>
        <w:t>12</w:t>
      </w:r>
      <w:r w:rsidRPr="00791874">
        <w:rPr>
          <w:rFonts w:ascii="Arial" w:hAnsi="Arial" w:cs="Arial"/>
          <w:sz w:val="20"/>
          <w:szCs w:val="20"/>
        </w:rPr>
        <w:t xml:space="preserve">.1 Protests shall be written on an official </w:t>
      </w:r>
      <w:r w:rsidR="009E0406">
        <w:rPr>
          <w:rFonts w:ascii="Arial" w:hAnsi="Arial" w:cs="Arial"/>
          <w:sz w:val="20"/>
          <w:szCs w:val="20"/>
        </w:rPr>
        <w:t>Irish Sailing</w:t>
      </w:r>
      <w:r w:rsidRPr="00791874">
        <w:rPr>
          <w:rFonts w:ascii="Arial" w:hAnsi="Arial" w:cs="Arial"/>
          <w:sz w:val="20"/>
          <w:szCs w:val="20"/>
        </w:rPr>
        <w:t xml:space="preserve"> Protest Form</w:t>
      </w:r>
      <w:r>
        <w:rPr>
          <w:rFonts w:ascii="Arial" w:hAnsi="Arial" w:cs="Arial"/>
          <w:sz w:val="20"/>
          <w:szCs w:val="20"/>
        </w:rPr>
        <w:t xml:space="preserve"> </w:t>
      </w:r>
      <w:r w:rsidRPr="00791874">
        <w:rPr>
          <w:rFonts w:ascii="Arial" w:hAnsi="Arial" w:cs="Arial"/>
          <w:sz w:val="20"/>
          <w:szCs w:val="20"/>
        </w:rPr>
        <w:t xml:space="preserve"> and lodged with the Protest Convenor </w:t>
      </w:r>
      <w:r>
        <w:rPr>
          <w:rFonts w:ascii="Arial" w:hAnsi="Arial" w:cs="Arial"/>
          <w:sz w:val="20"/>
          <w:szCs w:val="20"/>
        </w:rPr>
        <w:t xml:space="preserve">(or placed in the protest box) located </w:t>
      </w:r>
      <w:r w:rsidRPr="00791874">
        <w:rPr>
          <w:rFonts w:ascii="Arial" w:hAnsi="Arial" w:cs="Arial"/>
          <w:sz w:val="20"/>
          <w:szCs w:val="20"/>
        </w:rPr>
        <w:t xml:space="preserve">in the </w:t>
      </w:r>
      <w:r>
        <w:rPr>
          <w:rFonts w:ascii="Arial" w:hAnsi="Arial" w:cs="Arial"/>
          <w:sz w:val="20"/>
          <w:szCs w:val="20"/>
        </w:rPr>
        <w:t>Race</w:t>
      </w:r>
      <w:r w:rsidRPr="00791874">
        <w:rPr>
          <w:rFonts w:ascii="Arial" w:hAnsi="Arial" w:cs="Arial"/>
          <w:sz w:val="20"/>
          <w:szCs w:val="20"/>
        </w:rPr>
        <w:t xml:space="preserve"> Office.</w:t>
      </w:r>
      <w:r>
        <w:rPr>
          <w:rFonts w:ascii="Arial" w:hAnsi="Arial" w:cs="Arial"/>
          <w:sz w:val="20"/>
          <w:szCs w:val="20"/>
        </w:rPr>
        <w:t xml:space="preserve"> A limited number of protest forms may be available in the Race Office, however Protest forms are available to download from HYC website. </w:t>
      </w:r>
    </w:p>
    <w:p w:rsidR="009608EB" w:rsidRPr="00791874" w:rsidRDefault="009608EB" w:rsidP="009608EB">
      <w:pPr>
        <w:pStyle w:val="NormalWeb"/>
        <w:tabs>
          <w:tab w:val="left" w:pos="900"/>
        </w:tabs>
        <w:jc w:val="both"/>
        <w:rPr>
          <w:rFonts w:ascii="Arial" w:hAnsi="Arial" w:cs="Arial"/>
          <w:sz w:val="20"/>
          <w:szCs w:val="20"/>
        </w:rPr>
      </w:pPr>
      <w:r>
        <w:rPr>
          <w:rFonts w:ascii="Arial" w:hAnsi="Arial" w:cs="Arial"/>
          <w:sz w:val="20"/>
          <w:szCs w:val="20"/>
        </w:rPr>
        <w:t>12</w:t>
      </w:r>
      <w:r w:rsidRPr="00791874">
        <w:rPr>
          <w:rFonts w:ascii="Arial" w:hAnsi="Arial" w:cs="Arial"/>
          <w:sz w:val="20"/>
          <w:szCs w:val="20"/>
        </w:rPr>
        <w:t>.2 Th</w:t>
      </w:r>
      <w:r>
        <w:rPr>
          <w:rFonts w:ascii="Arial" w:hAnsi="Arial" w:cs="Arial"/>
          <w:sz w:val="20"/>
          <w:szCs w:val="20"/>
        </w:rPr>
        <w:t>e Protest time limit shall be 1 hour</w:t>
      </w:r>
      <w:r w:rsidRPr="00791874">
        <w:rPr>
          <w:rFonts w:ascii="Arial" w:hAnsi="Arial" w:cs="Arial"/>
          <w:sz w:val="20"/>
          <w:szCs w:val="20"/>
        </w:rPr>
        <w:t xml:space="preserve"> after the last boat finishes racing each day and shall be posted on the main Championship Notice Board.</w:t>
      </w:r>
    </w:p>
    <w:p w:rsidR="009608EB" w:rsidRPr="00791874" w:rsidRDefault="009608EB" w:rsidP="009608EB">
      <w:pPr>
        <w:pStyle w:val="NormalWeb"/>
        <w:tabs>
          <w:tab w:val="left" w:pos="900"/>
        </w:tabs>
        <w:jc w:val="both"/>
        <w:rPr>
          <w:rFonts w:ascii="Arial" w:hAnsi="Arial" w:cs="Arial"/>
          <w:sz w:val="20"/>
          <w:szCs w:val="20"/>
        </w:rPr>
      </w:pPr>
      <w:r>
        <w:rPr>
          <w:rFonts w:ascii="Arial" w:hAnsi="Arial" w:cs="Arial"/>
          <w:sz w:val="20"/>
          <w:szCs w:val="20"/>
        </w:rPr>
        <w:t>12</w:t>
      </w:r>
      <w:r w:rsidRPr="00791874">
        <w:rPr>
          <w:rFonts w:ascii="Arial" w:hAnsi="Arial" w:cs="Arial"/>
          <w:sz w:val="20"/>
          <w:szCs w:val="20"/>
        </w:rPr>
        <w:t>.3 The Schedule of Protests Hearings</w:t>
      </w:r>
      <w:r>
        <w:rPr>
          <w:rFonts w:ascii="Arial" w:hAnsi="Arial" w:cs="Arial"/>
          <w:sz w:val="20"/>
          <w:szCs w:val="20"/>
        </w:rPr>
        <w:t xml:space="preserve"> shall be posted on the Championship Notice Board and will be </w:t>
      </w:r>
      <w:r w:rsidRPr="00791874">
        <w:rPr>
          <w:rFonts w:ascii="Arial" w:hAnsi="Arial" w:cs="Arial"/>
          <w:sz w:val="20"/>
          <w:szCs w:val="20"/>
        </w:rPr>
        <w:t>10 Minutes after the expiry time of the Protest Time Limit.</w:t>
      </w:r>
    </w:p>
    <w:p w:rsidR="009608EB" w:rsidRPr="00791874" w:rsidRDefault="009608EB" w:rsidP="009608EB">
      <w:pPr>
        <w:tabs>
          <w:tab w:val="left" w:pos="900"/>
        </w:tabs>
        <w:jc w:val="both"/>
        <w:rPr>
          <w:rFonts w:ascii="Arial" w:hAnsi="Arial" w:cs="Arial"/>
          <w:sz w:val="20"/>
          <w:szCs w:val="20"/>
        </w:rPr>
      </w:pPr>
      <w:r>
        <w:rPr>
          <w:rFonts w:ascii="Arial" w:hAnsi="Arial" w:cs="Arial"/>
          <w:sz w:val="20"/>
          <w:szCs w:val="20"/>
        </w:rPr>
        <w:t>12</w:t>
      </w:r>
      <w:r w:rsidRPr="00791874">
        <w:rPr>
          <w:rFonts w:ascii="Arial" w:hAnsi="Arial" w:cs="Arial"/>
          <w:sz w:val="20"/>
          <w:szCs w:val="20"/>
        </w:rPr>
        <w:t>.4 Any boat intending to seek Redress or Protest another yacht in a Race shall display a Red Flag in accordance with Rule 61.1(a) and shall notify the Finishing Vessel of her intention to do so and seek acknowledgement from the Race Officials.</w:t>
      </w:r>
    </w:p>
    <w:p w:rsidR="009608EB" w:rsidRPr="00791874" w:rsidRDefault="009608EB" w:rsidP="009608EB">
      <w:pPr>
        <w:pStyle w:val="NormalWeb"/>
        <w:keepNext/>
        <w:keepLines/>
        <w:tabs>
          <w:tab w:val="left" w:pos="900"/>
        </w:tabs>
        <w:jc w:val="both"/>
        <w:rPr>
          <w:rFonts w:ascii="Arial" w:hAnsi="Arial" w:cs="Arial"/>
          <w:b/>
          <w:bCs/>
          <w:sz w:val="20"/>
          <w:szCs w:val="20"/>
          <w:u w:val="single"/>
        </w:rPr>
      </w:pPr>
      <w:r>
        <w:rPr>
          <w:rFonts w:ascii="Arial" w:hAnsi="Arial" w:cs="Arial"/>
          <w:b/>
          <w:bCs/>
          <w:sz w:val="20"/>
          <w:szCs w:val="20"/>
          <w:u w:val="single"/>
        </w:rPr>
        <w:t>13.0</w:t>
      </w:r>
      <w:r w:rsidRPr="00791874">
        <w:rPr>
          <w:rFonts w:ascii="Arial" w:hAnsi="Arial" w:cs="Arial"/>
          <w:b/>
          <w:bCs/>
          <w:sz w:val="20"/>
          <w:szCs w:val="20"/>
          <w:u w:val="single"/>
        </w:rPr>
        <w:t xml:space="preserve"> Scoring System</w:t>
      </w:r>
    </w:p>
    <w:p w:rsidR="009608EB" w:rsidRDefault="009608EB" w:rsidP="009608EB">
      <w:pPr>
        <w:pStyle w:val="NormalWeb"/>
        <w:keepNext/>
        <w:keepLines/>
        <w:tabs>
          <w:tab w:val="left" w:pos="900"/>
        </w:tabs>
        <w:jc w:val="both"/>
        <w:rPr>
          <w:rFonts w:ascii="Arial" w:hAnsi="Arial" w:cs="Arial"/>
          <w:sz w:val="20"/>
          <w:szCs w:val="20"/>
        </w:rPr>
      </w:pPr>
      <w:r>
        <w:rPr>
          <w:rFonts w:ascii="Arial" w:hAnsi="Arial" w:cs="Arial"/>
          <w:sz w:val="20"/>
          <w:szCs w:val="20"/>
        </w:rPr>
        <w:t xml:space="preserve">13.1 </w:t>
      </w:r>
      <w:r w:rsidRPr="00791874">
        <w:rPr>
          <w:rFonts w:ascii="Arial" w:hAnsi="Arial" w:cs="Arial"/>
          <w:sz w:val="20"/>
          <w:szCs w:val="20"/>
        </w:rPr>
        <w:t>The series will be scored as provided in Appendix A of the RRS using the Low Point Scoring System.</w:t>
      </w:r>
      <w:r w:rsidRPr="005E6BB5">
        <w:rPr>
          <w:rFonts w:ascii="Arial" w:hAnsi="Arial" w:cs="Arial"/>
          <w:sz w:val="20"/>
          <w:szCs w:val="20"/>
        </w:rPr>
        <w:t xml:space="preserve"> </w:t>
      </w:r>
    </w:p>
    <w:p w:rsidR="009608EB" w:rsidRPr="00791874" w:rsidRDefault="009608EB" w:rsidP="009608EB">
      <w:pPr>
        <w:pStyle w:val="NormalWeb"/>
        <w:keepNext/>
        <w:keepLines/>
        <w:tabs>
          <w:tab w:val="left" w:pos="900"/>
        </w:tabs>
        <w:jc w:val="both"/>
        <w:rPr>
          <w:rFonts w:ascii="Arial" w:hAnsi="Arial" w:cs="Arial"/>
          <w:color w:val="FF0000"/>
          <w:sz w:val="20"/>
          <w:szCs w:val="20"/>
        </w:rPr>
      </w:pPr>
      <w:r>
        <w:rPr>
          <w:rFonts w:ascii="Arial" w:hAnsi="Arial" w:cs="Arial"/>
          <w:sz w:val="20"/>
          <w:szCs w:val="20"/>
        </w:rPr>
        <w:t xml:space="preserve">If four or more races </w:t>
      </w:r>
      <w:r w:rsidRPr="00791874">
        <w:rPr>
          <w:rFonts w:ascii="Arial" w:hAnsi="Arial" w:cs="Arial"/>
          <w:sz w:val="20"/>
          <w:szCs w:val="20"/>
        </w:rPr>
        <w:t>are complete</w:t>
      </w:r>
      <w:r>
        <w:rPr>
          <w:rFonts w:ascii="Arial" w:hAnsi="Arial" w:cs="Arial"/>
          <w:sz w:val="20"/>
          <w:szCs w:val="20"/>
        </w:rPr>
        <w:t>d, one discard will</w:t>
      </w:r>
      <w:r w:rsidRPr="00791874">
        <w:rPr>
          <w:rFonts w:ascii="Arial" w:hAnsi="Arial" w:cs="Arial"/>
          <w:sz w:val="20"/>
          <w:szCs w:val="20"/>
        </w:rPr>
        <w:t xml:space="preserve"> be allowed. </w:t>
      </w:r>
    </w:p>
    <w:p w:rsidR="009608EB" w:rsidRPr="00791874" w:rsidRDefault="009608EB" w:rsidP="009608EB">
      <w:pPr>
        <w:pStyle w:val="NormalWeb"/>
        <w:tabs>
          <w:tab w:val="left" w:pos="900"/>
        </w:tabs>
        <w:jc w:val="both"/>
        <w:rPr>
          <w:rFonts w:ascii="Arial" w:hAnsi="Arial" w:cs="Arial"/>
          <w:b/>
          <w:bCs/>
          <w:sz w:val="20"/>
          <w:szCs w:val="20"/>
          <w:u w:val="single"/>
        </w:rPr>
      </w:pPr>
      <w:r w:rsidRPr="00791874">
        <w:rPr>
          <w:rFonts w:ascii="Arial" w:hAnsi="Arial" w:cs="Arial"/>
          <w:b/>
          <w:bCs/>
          <w:sz w:val="20"/>
          <w:szCs w:val="20"/>
        </w:rPr>
        <w:t xml:space="preserve"> </w:t>
      </w:r>
      <w:r>
        <w:rPr>
          <w:rFonts w:ascii="Arial" w:hAnsi="Arial" w:cs="Arial"/>
          <w:b/>
          <w:bCs/>
          <w:sz w:val="20"/>
          <w:szCs w:val="20"/>
          <w:u w:val="single"/>
        </w:rPr>
        <w:t>14.0</w:t>
      </w:r>
      <w:r w:rsidRPr="00791874">
        <w:rPr>
          <w:rFonts w:ascii="Arial" w:hAnsi="Arial" w:cs="Arial"/>
          <w:b/>
          <w:bCs/>
          <w:sz w:val="20"/>
          <w:szCs w:val="20"/>
          <w:u w:val="single"/>
        </w:rPr>
        <w:t xml:space="preserve"> Communication to Competitors whilst afloat</w:t>
      </w:r>
    </w:p>
    <w:p w:rsidR="009608EB" w:rsidRDefault="009608EB" w:rsidP="009608EB">
      <w:pPr>
        <w:pStyle w:val="NormalWeb"/>
        <w:tabs>
          <w:tab w:val="left" w:pos="900"/>
        </w:tabs>
        <w:jc w:val="both"/>
        <w:rPr>
          <w:rFonts w:ascii="Arial" w:hAnsi="Arial" w:cs="Arial"/>
          <w:sz w:val="20"/>
          <w:szCs w:val="20"/>
        </w:rPr>
      </w:pPr>
      <w:r>
        <w:rPr>
          <w:rFonts w:ascii="Arial" w:hAnsi="Arial" w:cs="Arial"/>
          <w:sz w:val="20"/>
          <w:szCs w:val="20"/>
        </w:rPr>
        <w:t>14</w:t>
      </w:r>
      <w:r w:rsidRPr="00791874">
        <w:rPr>
          <w:rFonts w:ascii="Arial" w:hAnsi="Arial" w:cs="Arial"/>
          <w:sz w:val="20"/>
          <w:szCs w:val="20"/>
        </w:rPr>
        <w:t xml:space="preserve">.1 </w:t>
      </w:r>
      <w:r w:rsidRPr="00587CFF">
        <w:rPr>
          <w:rFonts w:ascii="Arial" w:hAnsi="Arial" w:cs="Arial"/>
          <w:sz w:val="20"/>
          <w:szCs w:val="20"/>
        </w:rPr>
        <w:t>It is strongly recommended that all boats carry a VHF radio.</w:t>
      </w:r>
      <w:r>
        <w:rPr>
          <w:rFonts w:ascii="Arial" w:hAnsi="Arial" w:cs="Arial"/>
          <w:sz w:val="20"/>
          <w:szCs w:val="20"/>
        </w:rPr>
        <w:t xml:space="preserve"> </w:t>
      </w:r>
    </w:p>
    <w:p w:rsidR="009608EB" w:rsidRPr="00791874" w:rsidRDefault="009608EB" w:rsidP="009608EB">
      <w:pPr>
        <w:pStyle w:val="NormalWeb"/>
        <w:tabs>
          <w:tab w:val="left" w:pos="900"/>
        </w:tabs>
        <w:jc w:val="both"/>
        <w:rPr>
          <w:rFonts w:ascii="Arial" w:hAnsi="Arial" w:cs="Arial"/>
          <w:sz w:val="20"/>
          <w:szCs w:val="20"/>
        </w:rPr>
      </w:pPr>
      <w:r>
        <w:rPr>
          <w:rFonts w:ascii="Arial" w:hAnsi="Arial" w:cs="Arial"/>
          <w:sz w:val="20"/>
          <w:szCs w:val="20"/>
        </w:rPr>
        <w:t>14</w:t>
      </w:r>
      <w:r w:rsidRPr="00791874">
        <w:rPr>
          <w:rFonts w:ascii="Arial" w:hAnsi="Arial" w:cs="Arial"/>
          <w:sz w:val="20"/>
          <w:szCs w:val="20"/>
        </w:rPr>
        <w:t xml:space="preserve">.2 The </w:t>
      </w:r>
      <w:r w:rsidR="00145CD5">
        <w:rPr>
          <w:rFonts w:ascii="Arial" w:hAnsi="Arial" w:cs="Arial"/>
          <w:sz w:val="20"/>
          <w:szCs w:val="20"/>
        </w:rPr>
        <w:t>Race Committee</w:t>
      </w:r>
      <w:r w:rsidRPr="00791874">
        <w:rPr>
          <w:rFonts w:ascii="Arial" w:hAnsi="Arial" w:cs="Arial"/>
          <w:sz w:val="20"/>
          <w:szCs w:val="20"/>
        </w:rPr>
        <w:t xml:space="preserve"> may issue communications to Competitors by VHF Radio on </w:t>
      </w:r>
      <w:r w:rsidRPr="00587CFF">
        <w:rPr>
          <w:rFonts w:ascii="Arial" w:hAnsi="Arial" w:cs="Arial"/>
          <w:sz w:val="20"/>
          <w:szCs w:val="20"/>
        </w:rPr>
        <w:t xml:space="preserve">Channel </w:t>
      </w:r>
      <w:r w:rsidR="003E3C4D">
        <w:rPr>
          <w:rFonts w:ascii="Arial" w:hAnsi="Arial" w:cs="Arial"/>
          <w:sz w:val="20"/>
          <w:szCs w:val="20"/>
        </w:rPr>
        <w:t>77.</w:t>
      </w:r>
      <w:r w:rsidR="00572B49">
        <w:rPr>
          <w:rFonts w:ascii="Arial" w:hAnsi="Arial" w:cs="Arial"/>
          <w:sz w:val="20"/>
          <w:szCs w:val="20"/>
        </w:rPr>
        <w:t xml:space="preserve"> </w:t>
      </w:r>
    </w:p>
    <w:p w:rsidR="009608EB" w:rsidRPr="00791874" w:rsidRDefault="009608EB" w:rsidP="009608EB">
      <w:pPr>
        <w:pStyle w:val="NormalWeb"/>
        <w:keepNext/>
        <w:keepLines/>
        <w:tabs>
          <w:tab w:val="left" w:pos="900"/>
        </w:tabs>
        <w:jc w:val="both"/>
        <w:rPr>
          <w:rFonts w:ascii="Arial" w:hAnsi="Arial" w:cs="Arial"/>
          <w:b/>
          <w:bCs/>
          <w:sz w:val="20"/>
          <w:szCs w:val="20"/>
        </w:rPr>
      </w:pPr>
      <w:r>
        <w:rPr>
          <w:rFonts w:ascii="Arial" w:hAnsi="Arial" w:cs="Arial"/>
          <w:b/>
          <w:bCs/>
          <w:sz w:val="20"/>
          <w:szCs w:val="20"/>
          <w:u w:val="single"/>
        </w:rPr>
        <w:t>15.0</w:t>
      </w:r>
      <w:r w:rsidRPr="00791874">
        <w:rPr>
          <w:rFonts w:ascii="Arial" w:hAnsi="Arial" w:cs="Arial"/>
          <w:b/>
          <w:bCs/>
          <w:sz w:val="20"/>
          <w:szCs w:val="20"/>
          <w:u w:val="single"/>
        </w:rPr>
        <w:t xml:space="preserve"> General Comments</w:t>
      </w:r>
    </w:p>
    <w:p w:rsidR="009608EB" w:rsidRPr="00791874" w:rsidRDefault="009608EB" w:rsidP="009608EB">
      <w:pPr>
        <w:pStyle w:val="NormalWeb"/>
        <w:keepNext/>
        <w:keepLines/>
        <w:tabs>
          <w:tab w:val="left" w:pos="900"/>
        </w:tabs>
        <w:jc w:val="both"/>
        <w:rPr>
          <w:rFonts w:ascii="Arial" w:hAnsi="Arial" w:cs="Arial"/>
          <w:sz w:val="20"/>
          <w:szCs w:val="20"/>
        </w:rPr>
      </w:pPr>
      <w:r>
        <w:rPr>
          <w:rFonts w:ascii="Arial" w:hAnsi="Arial" w:cs="Arial"/>
          <w:sz w:val="20"/>
          <w:szCs w:val="20"/>
        </w:rPr>
        <w:t>15</w:t>
      </w:r>
      <w:r w:rsidRPr="00791874">
        <w:rPr>
          <w:rFonts w:ascii="Arial" w:hAnsi="Arial" w:cs="Arial"/>
          <w:sz w:val="20"/>
          <w:szCs w:val="20"/>
        </w:rPr>
        <w:t xml:space="preserve">.1 The turnaround time after each race will be </w:t>
      </w:r>
      <w:r>
        <w:rPr>
          <w:rFonts w:ascii="Arial" w:hAnsi="Arial" w:cs="Arial"/>
          <w:sz w:val="20"/>
          <w:szCs w:val="20"/>
        </w:rPr>
        <w:t>as short</w:t>
      </w:r>
      <w:r w:rsidRPr="00791874">
        <w:rPr>
          <w:rFonts w:ascii="Arial" w:hAnsi="Arial" w:cs="Arial"/>
          <w:sz w:val="20"/>
          <w:szCs w:val="20"/>
        </w:rPr>
        <w:t xml:space="preserve"> as possible.</w:t>
      </w:r>
    </w:p>
    <w:p w:rsidR="009608EB" w:rsidRPr="00C04708" w:rsidRDefault="009608EB" w:rsidP="009608EB">
      <w:pPr>
        <w:ind w:right="720"/>
        <w:jc w:val="center"/>
        <w:rPr>
          <w:rFonts w:ascii="Arial" w:hAnsi="Arial" w:cs="Arial"/>
          <w:b/>
          <w:sz w:val="28"/>
          <w:szCs w:val="28"/>
          <w:lang w:val="en-GB"/>
        </w:rPr>
      </w:pPr>
      <w:r w:rsidRPr="00791874">
        <w:rPr>
          <w:rFonts w:ascii="Arial" w:hAnsi="Arial" w:cs="Arial"/>
          <w:b/>
          <w:sz w:val="20"/>
          <w:szCs w:val="20"/>
          <w:lang w:val="en-GB"/>
        </w:rPr>
        <w:br w:type="page"/>
      </w:r>
      <w:r w:rsidRPr="00C04708">
        <w:rPr>
          <w:rFonts w:ascii="Arial" w:hAnsi="Arial" w:cs="Arial"/>
          <w:b/>
          <w:sz w:val="28"/>
          <w:szCs w:val="28"/>
          <w:lang w:val="en-GB"/>
        </w:rPr>
        <w:lastRenderedPageBreak/>
        <w:t>APPENDIX</w:t>
      </w:r>
    </w:p>
    <w:p w:rsidR="009608EB" w:rsidRPr="003B563D" w:rsidRDefault="009608EB" w:rsidP="009608EB">
      <w:pPr>
        <w:pStyle w:val="NormalWeb"/>
        <w:rPr>
          <w:rFonts w:ascii="Arial" w:hAnsi="Arial" w:cs="Arial"/>
          <w:sz w:val="20"/>
          <w:szCs w:val="20"/>
        </w:rPr>
      </w:pPr>
      <w:r w:rsidRPr="003B563D">
        <w:rPr>
          <w:rFonts w:ascii="Arial" w:hAnsi="Arial" w:cs="Arial"/>
          <w:sz w:val="20"/>
          <w:szCs w:val="20"/>
        </w:rPr>
        <w:t>All courses will be windward/leeward style courses and laid approx. as shown in the diagram below.</w:t>
      </w:r>
    </w:p>
    <w:p w:rsidR="009608EB" w:rsidRPr="00C47788" w:rsidRDefault="00DA2205" w:rsidP="009608EB">
      <w:pPr>
        <w:pStyle w:val="NormalWeb"/>
        <w:rPr>
          <w:i/>
        </w:rPr>
      </w:pPr>
      <w:r>
        <w:rPr>
          <w:b/>
          <w:i/>
          <w:noProof/>
          <w:u w:val="single"/>
          <w:lang w:eastAsia="en-IE"/>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270510</wp:posOffset>
                </wp:positionV>
                <wp:extent cx="2514600" cy="685800"/>
                <wp:effectExtent l="0" t="3810" r="0" b="0"/>
                <wp:wrapTight wrapText="bothSides">
                  <wp:wrapPolygon edited="0">
                    <wp:start x="0" y="0"/>
                    <wp:lineTo x="21600" y="0"/>
                    <wp:lineTo x="21600" y="21600"/>
                    <wp:lineTo x="0" y="2160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56A" w:rsidRPr="003B563D" w:rsidRDefault="00F1056A" w:rsidP="009608EB">
                            <w:pPr>
                              <w:rPr>
                                <w:rFonts w:ascii="Arial" w:hAnsi="Arial" w:cs="Arial"/>
                                <w:sz w:val="20"/>
                                <w:szCs w:val="20"/>
                              </w:rPr>
                            </w:pPr>
                            <w:r w:rsidRPr="003B563D">
                              <w:rPr>
                                <w:rFonts w:ascii="Arial" w:hAnsi="Arial" w:cs="Arial"/>
                                <w:sz w:val="20"/>
                                <w:szCs w:val="20"/>
                              </w:rPr>
                              <w:t>Course (unless other wise shortened)</w:t>
                            </w:r>
                          </w:p>
                          <w:p w:rsidR="00F1056A" w:rsidRPr="003B563D" w:rsidRDefault="00F1056A" w:rsidP="009608EB">
                            <w:pPr>
                              <w:rPr>
                                <w:rFonts w:ascii="Arial" w:hAnsi="Arial" w:cs="Arial"/>
                                <w:sz w:val="20"/>
                                <w:szCs w:val="20"/>
                              </w:rPr>
                            </w:pPr>
                            <w:r w:rsidRPr="003B563D">
                              <w:rPr>
                                <w:rFonts w:ascii="Arial" w:hAnsi="Arial" w:cs="Arial"/>
                                <w:sz w:val="20"/>
                                <w:szCs w:val="20"/>
                              </w:rPr>
                              <w:t>Start - 1 – 2 – 3 – 1 – 2 – 3 – Finish</w:t>
                            </w:r>
                          </w:p>
                          <w:p w:rsidR="00F1056A" w:rsidRPr="003B563D" w:rsidRDefault="00F1056A" w:rsidP="009608EB">
                            <w:pPr>
                              <w:rPr>
                                <w:rFonts w:ascii="Arial" w:hAnsi="Arial" w:cs="Arial"/>
                                <w:sz w:val="20"/>
                                <w:szCs w:val="20"/>
                              </w:rPr>
                            </w:pPr>
                            <w:r w:rsidRPr="003B563D">
                              <w:rPr>
                                <w:rFonts w:ascii="Arial" w:hAnsi="Arial" w:cs="Arial"/>
                                <w:sz w:val="20"/>
                                <w:szCs w:val="20"/>
                              </w:rPr>
                              <w:t>All marks shall be rounded to port.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21.3pt;width:19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" filled="f" stroked="f">
                <v:textbox inset=",7.2pt,,7.2pt">
                  <w:txbxContent>
                    <w:p w:rsidR="00F1056A" w:rsidRPr="003B563D" w:rsidRDefault="00F1056A" w:rsidP="009608EB">
                      <w:pPr>
                        <w:rPr>
                          <w:rFonts w:ascii="Arial" w:hAnsi="Arial" w:cs="Arial"/>
                          <w:sz w:val="20"/>
                          <w:szCs w:val="20"/>
                        </w:rPr>
                      </w:pPr>
                      <w:r w:rsidRPr="003B563D">
                        <w:rPr>
                          <w:rFonts w:ascii="Arial" w:hAnsi="Arial" w:cs="Arial"/>
                          <w:sz w:val="20"/>
                          <w:szCs w:val="20"/>
                        </w:rPr>
                        <w:t>Course (unless other wise shortened)</w:t>
                      </w:r>
                    </w:p>
                    <w:p w:rsidR="00F1056A" w:rsidRPr="003B563D" w:rsidRDefault="00F1056A" w:rsidP="009608EB">
                      <w:pPr>
                        <w:rPr>
                          <w:rFonts w:ascii="Arial" w:hAnsi="Arial" w:cs="Arial"/>
                          <w:sz w:val="20"/>
                          <w:szCs w:val="20"/>
                        </w:rPr>
                      </w:pPr>
                      <w:r w:rsidRPr="003B563D">
                        <w:rPr>
                          <w:rFonts w:ascii="Arial" w:hAnsi="Arial" w:cs="Arial"/>
                          <w:sz w:val="20"/>
                          <w:szCs w:val="20"/>
                        </w:rPr>
                        <w:t>Start - 1 – 2 – 3 – 1 – 2 – 3 – Finish</w:t>
                      </w:r>
                    </w:p>
                    <w:p w:rsidR="00F1056A" w:rsidRPr="003B563D" w:rsidRDefault="00F1056A" w:rsidP="009608EB">
                      <w:pPr>
                        <w:rPr>
                          <w:rFonts w:ascii="Arial" w:hAnsi="Arial" w:cs="Arial"/>
                          <w:sz w:val="20"/>
                          <w:szCs w:val="20"/>
                        </w:rPr>
                      </w:pPr>
                      <w:r w:rsidRPr="003B563D">
                        <w:rPr>
                          <w:rFonts w:ascii="Arial" w:hAnsi="Arial" w:cs="Arial"/>
                          <w:sz w:val="20"/>
                          <w:szCs w:val="20"/>
                        </w:rPr>
                        <w:t>All marks shall be rounded to port.</w:t>
                      </w:r>
                    </w:p>
                  </w:txbxContent>
                </v:textbox>
                <w10:wrap type="tight"/>
              </v:shape>
            </w:pict>
          </mc:Fallback>
        </mc:AlternateContent>
      </w:r>
      <w:r w:rsidR="009608EB">
        <w:rPr>
          <w:rFonts w:ascii="Arial" w:hAnsi="Arial" w:cs="Arial"/>
          <w:b/>
        </w:rPr>
        <w:t xml:space="preserve"> </w:t>
      </w:r>
      <w:bookmarkStart w:id="1" w:name="ReopenDocument"/>
      <w:bookmarkEnd w:id="1"/>
    </w:p>
    <w:p w:rsidR="009608EB" w:rsidRPr="00C47788" w:rsidRDefault="009608EB" w:rsidP="009608EB">
      <w:pPr>
        <w:pStyle w:val="NormalWeb"/>
        <w:rPr>
          <w:b/>
          <w:i/>
          <w:color w:val="FFFFFF"/>
          <w:u w:val="single"/>
        </w:rPr>
      </w:pPr>
      <w:r w:rsidRPr="00C47788">
        <w:rPr>
          <w:b/>
          <w:i/>
          <w:color w:val="FFFFFF"/>
          <w:u w:val="single"/>
        </w:rPr>
        <w:t xml:space="preserve">Course “W” Windward/Leeward: </w:t>
      </w:r>
    </w:p>
    <w:p w:rsidR="009608EB" w:rsidRDefault="00DA2205" w:rsidP="009608EB">
      <w:pPr>
        <w:pStyle w:val="NormalWeb"/>
        <w:ind w:left="540"/>
        <w:rPr>
          <w:b/>
          <w:i/>
          <w:u w:val="single"/>
        </w:rPr>
      </w:pPr>
      <w:r>
        <w:rPr>
          <w:b/>
          <w:i/>
          <w:noProof/>
          <w:color w:val="FFFFFF"/>
          <w:u w:val="single"/>
          <w:lang w:eastAsia="en-IE"/>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135890</wp:posOffset>
                </wp:positionV>
                <wp:extent cx="2501900" cy="2830195"/>
                <wp:effectExtent l="0" t="2540" r="3175" b="0"/>
                <wp:wrapTight wrapText="bothSides">
                  <wp:wrapPolygon edited="0">
                    <wp:start x="0" y="0"/>
                    <wp:lineTo x="21600" y="0"/>
                    <wp:lineTo x="21600" y="21600"/>
                    <wp:lineTo x="0" y="2160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283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56A" w:rsidRDefault="00DA2205" w:rsidP="009608EB">
                            <w:r>
                              <w:rPr>
                                <w:noProof/>
                                <w:lang w:eastAsia="en-IE"/>
                              </w:rPr>
                              <w:drawing>
                                <wp:inline distT="0" distB="0" distL="0" distR="0">
                                  <wp:extent cx="2317750" cy="2647950"/>
                                  <wp:effectExtent l="0" t="0" r="6350" b="0"/>
                                  <wp:docPr id="3"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0" cy="264795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pt;margin-top:10.7pt;width:197pt;height:222.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" filled="f" stroked="f">
                <v:textbox style="mso-fit-shape-to-text:t" inset=",7.2pt,,7.2pt">
                  <w:txbxContent>
                    <w:p w:rsidR="00F1056A" w:rsidRDefault="00DA2205" w:rsidP="009608EB">
                      <w:r>
                        <w:rPr>
                          <w:noProof/>
                          <w:lang w:eastAsia="en-IE"/>
                        </w:rPr>
                        <w:drawing>
                          <wp:inline distT="0" distB="0" distL="0" distR="0">
                            <wp:extent cx="2317750" cy="2647950"/>
                            <wp:effectExtent l="0" t="0" r="6350" b="0"/>
                            <wp:docPr id="3"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0" cy="2647950"/>
                                    </a:xfrm>
                                    <a:prstGeom prst="rect">
                                      <a:avLst/>
                                    </a:prstGeom>
                                    <a:noFill/>
                                    <a:ln>
                                      <a:noFill/>
                                    </a:ln>
                                  </pic:spPr>
                                </pic:pic>
                              </a:graphicData>
                            </a:graphic>
                          </wp:inline>
                        </w:drawing>
                      </w:r>
                    </w:p>
                  </w:txbxContent>
                </v:textbox>
                <w10:wrap type="tight"/>
              </v:shape>
            </w:pict>
          </mc:Fallback>
        </mc:AlternateContent>
      </w:r>
    </w:p>
    <w:p w:rsidR="009608EB" w:rsidRDefault="009608EB" w:rsidP="009608EB">
      <w:pPr>
        <w:pStyle w:val="NormalWeb"/>
        <w:ind w:left="540"/>
        <w:rPr>
          <w:b/>
          <w:i/>
          <w:u w:val="single"/>
        </w:rPr>
      </w:pPr>
    </w:p>
    <w:p w:rsidR="009608EB" w:rsidRDefault="009608EB" w:rsidP="009608EB">
      <w:pPr>
        <w:pStyle w:val="NormalWeb"/>
        <w:ind w:left="540"/>
        <w:rPr>
          <w:b/>
          <w:i/>
          <w:u w:val="single"/>
        </w:rPr>
      </w:pPr>
    </w:p>
    <w:p w:rsidR="009608EB" w:rsidRDefault="009608EB" w:rsidP="009608EB">
      <w:pPr>
        <w:pStyle w:val="NormalWeb"/>
        <w:ind w:left="540"/>
        <w:rPr>
          <w:b/>
          <w:i/>
          <w:u w:val="single"/>
        </w:rPr>
      </w:pPr>
    </w:p>
    <w:p w:rsidR="009608EB" w:rsidRDefault="009608EB" w:rsidP="009608EB">
      <w:pPr>
        <w:pStyle w:val="NormalWeb"/>
        <w:ind w:left="540"/>
        <w:rPr>
          <w:b/>
          <w:i/>
          <w:u w:val="single"/>
        </w:rPr>
      </w:pPr>
    </w:p>
    <w:p w:rsidR="009608EB" w:rsidRDefault="009608EB" w:rsidP="009608EB">
      <w:pPr>
        <w:pStyle w:val="NormalWeb"/>
        <w:ind w:left="540"/>
        <w:rPr>
          <w:b/>
          <w:bCs/>
          <w:i/>
          <w:iCs/>
          <w:u w:val="single"/>
        </w:rPr>
      </w:pPr>
    </w:p>
    <w:p w:rsidR="009608EB" w:rsidRDefault="009608EB" w:rsidP="009608EB">
      <w:pPr>
        <w:pStyle w:val="NormalWeb"/>
        <w:ind w:left="540"/>
        <w:rPr>
          <w:b/>
          <w:bCs/>
          <w:i/>
          <w:iCs/>
          <w:u w:val="single"/>
        </w:rPr>
      </w:pPr>
    </w:p>
    <w:p w:rsidR="009608EB" w:rsidRDefault="009608EB" w:rsidP="009608EB">
      <w:pPr>
        <w:pStyle w:val="NormalWeb"/>
        <w:ind w:left="540"/>
        <w:rPr>
          <w:b/>
          <w:bCs/>
          <w:i/>
          <w:iCs/>
          <w:u w:val="single"/>
        </w:rPr>
      </w:pPr>
    </w:p>
    <w:p w:rsidR="009608EB" w:rsidRDefault="009608EB" w:rsidP="009608EB">
      <w:pPr>
        <w:pStyle w:val="NormalWeb"/>
        <w:ind w:left="540"/>
        <w:rPr>
          <w:b/>
          <w:bCs/>
          <w:i/>
          <w:iCs/>
          <w:u w:val="single"/>
        </w:rPr>
      </w:pPr>
    </w:p>
    <w:p w:rsidR="009608EB" w:rsidRPr="00C47788" w:rsidRDefault="009608EB" w:rsidP="009608EB">
      <w:pPr>
        <w:pStyle w:val="NormalWeb"/>
        <w:rPr>
          <w:b/>
          <w:bCs/>
          <w:i/>
          <w:iCs/>
          <w:color w:val="FFFFFF"/>
          <w:u w:val="single"/>
        </w:rPr>
      </w:pPr>
      <w:r w:rsidRPr="00C47788">
        <w:rPr>
          <w:b/>
          <w:bCs/>
          <w:i/>
          <w:iCs/>
          <w:color w:val="FFFFFF"/>
          <w:u w:val="single"/>
        </w:rPr>
        <w:t xml:space="preserve">Course “T” Triangle </w:t>
      </w:r>
    </w:p>
    <w:sectPr w:rsidR="009608EB" w:rsidRPr="00C47788" w:rsidSect="009608EB">
      <w:headerReference w:type="even" r:id="rId9"/>
      <w:headerReference w:type="default" r:id="rId10"/>
      <w:pgSz w:w="11907" w:h="16840" w:code="9"/>
      <w:pgMar w:top="2659" w:right="851" w:bottom="1247"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70" w:rsidRDefault="00B36D70">
      <w:r>
        <w:separator/>
      </w:r>
    </w:p>
  </w:endnote>
  <w:endnote w:type="continuationSeparator" w:id="0">
    <w:p w:rsidR="00B36D70" w:rsidRDefault="00B3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70" w:rsidRDefault="00B36D70">
      <w:r>
        <w:separator/>
      </w:r>
    </w:p>
  </w:footnote>
  <w:footnote w:type="continuationSeparator" w:id="0">
    <w:p w:rsidR="00B36D70" w:rsidRDefault="00B36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6A" w:rsidRDefault="00F1056A" w:rsidP="009608EB">
    <w:pPr>
      <w:pStyle w:val="Header"/>
      <w:tabs>
        <w:tab w:val="clear" w:pos="4153"/>
        <w:tab w:val="clear" w:pos="8306"/>
        <w:tab w:val="center" w:pos="4961"/>
        <w:tab w:val="right" w:pos="9922"/>
      </w:tabs>
    </w:pPr>
  </w:p>
  <w:p w:rsidR="00F1056A" w:rsidRDefault="00DA2205" w:rsidP="009608EB">
    <w:pPr>
      <w:pStyle w:val="Header"/>
      <w:tabs>
        <w:tab w:val="clear" w:pos="4153"/>
        <w:tab w:val="clear" w:pos="8306"/>
        <w:tab w:val="center" w:pos="4961"/>
        <w:tab w:val="right" w:pos="9922"/>
      </w:tabs>
    </w:pPr>
    <w:r>
      <w:rPr>
        <w:rFonts w:ascii="Arial" w:hAnsi="Arial" w:cs="Arial"/>
        <w:noProof/>
        <w:sz w:val="18"/>
        <w:lang w:eastAsia="en-IE"/>
      </w:rPr>
      <w:drawing>
        <wp:inline distT="0" distB="0" distL="0" distR="0">
          <wp:extent cx="1174750" cy="1009650"/>
          <wp:effectExtent l="0" t="0" r="6350" b="0"/>
          <wp:docPr id="4" name="Picture 24" descr="Description: bottom-h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bottom-hy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1009650"/>
                  </a:xfrm>
                  <a:prstGeom prst="rect">
                    <a:avLst/>
                  </a:prstGeom>
                  <a:noFill/>
                  <a:ln>
                    <a:noFill/>
                  </a:ln>
                </pic:spPr>
              </pic:pic>
            </a:graphicData>
          </a:graphic>
        </wp:inline>
      </w:drawing>
    </w:r>
    <w:r w:rsidR="00F1056A">
      <w:rPr>
        <w:rFonts w:ascii="Arial" w:hAnsi="Arial"/>
        <w:sz w:val="18"/>
      </w:rPr>
      <w:t xml:space="preserve">                  </w:t>
    </w:r>
    <w:r w:rsidR="00F1056A">
      <w:rPr>
        <w:rFonts w:ascii="Arial" w:hAnsi="Arial"/>
        <w:sz w:val="18"/>
      </w:rPr>
      <w:tab/>
    </w:r>
    <w:r w:rsidR="00F1056A">
      <w:rPr>
        <w:rFonts w:ascii="Arial" w:hAnsi="Arial"/>
        <w:sz w:val="18"/>
      </w:rPr>
      <w:tab/>
    </w:r>
    <w:r>
      <w:rPr>
        <w:rFonts w:ascii="Helvetica" w:hAnsi="Helvetica" w:cs="Helvetica"/>
        <w:noProof/>
        <w:lang w:eastAsia="en-IE"/>
      </w:rPr>
      <w:drawing>
        <wp:inline distT="0" distB="0" distL="0" distR="0">
          <wp:extent cx="1803400" cy="990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3400" cy="990600"/>
                  </a:xfrm>
                  <a:prstGeom prst="rect">
                    <a:avLst/>
                  </a:prstGeom>
                  <a:noFill/>
                  <a:ln>
                    <a:noFill/>
                  </a:ln>
                </pic:spPr>
              </pic:pic>
            </a:graphicData>
          </a:graphic>
        </wp:inline>
      </w:drawing>
    </w:r>
  </w:p>
  <w:p w:rsidR="00F1056A" w:rsidRDefault="00F10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6A" w:rsidRDefault="00F1056A" w:rsidP="009608EB">
    <w:pPr>
      <w:pStyle w:val="Header"/>
      <w:tabs>
        <w:tab w:val="clear" w:pos="4153"/>
        <w:tab w:val="clear" w:pos="8306"/>
        <w:tab w:val="center" w:pos="4961"/>
        <w:tab w:val="right" w:pos="9922"/>
      </w:tabs>
    </w:pPr>
    <w:r>
      <w:tab/>
    </w:r>
  </w:p>
  <w:p w:rsidR="00F1056A" w:rsidRDefault="00DA2205" w:rsidP="009608EB">
    <w:pPr>
      <w:pStyle w:val="Header"/>
      <w:tabs>
        <w:tab w:val="clear" w:pos="4153"/>
        <w:tab w:val="clear" w:pos="8306"/>
        <w:tab w:val="center" w:pos="4961"/>
        <w:tab w:val="right" w:pos="9922"/>
      </w:tabs>
    </w:pPr>
    <w:r>
      <w:rPr>
        <w:rFonts w:ascii="Arial" w:hAnsi="Arial" w:cs="Arial"/>
        <w:noProof/>
        <w:sz w:val="18"/>
        <w:lang w:eastAsia="en-IE"/>
      </w:rPr>
      <w:drawing>
        <wp:inline distT="0" distB="0" distL="0" distR="0">
          <wp:extent cx="1174750" cy="1009650"/>
          <wp:effectExtent l="0" t="0" r="6350" b="0"/>
          <wp:docPr id="1" name="Picture 24" descr="Description: bottom-h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bottom-hy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1009650"/>
                  </a:xfrm>
                  <a:prstGeom prst="rect">
                    <a:avLst/>
                  </a:prstGeom>
                  <a:noFill/>
                  <a:ln>
                    <a:noFill/>
                  </a:ln>
                </pic:spPr>
              </pic:pic>
            </a:graphicData>
          </a:graphic>
        </wp:inline>
      </w:drawing>
    </w:r>
    <w:r w:rsidR="00F1056A">
      <w:tab/>
    </w:r>
    <w:r w:rsidR="00F1056A">
      <w:tab/>
    </w:r>
    <w:r>
      <w:rPr>
        <w:rFonts w:ascii="Helvetica" w:hAnsi="Helvetica" w:cs="Helvetica"/>
        <w:noProof/>
        <w:lang w:eastAsia="en-IE"/>
      </w:rPr>
      <w:drawing>
        <wp:inline distT="0" distB="0" distL="0" distR="0">
          <wp:extent cx="1803400" cy="990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3400" cy="990600"/>
                  </a:xfrm>
                  <a:prstGeom prst="rect">
                    <a:avLst/>
                  </a:prstGeom>
                  <a:noFill/>
                  <a:ln>
                    <a:noFill/>
                  </a:ln>
                </pic:spPr>
              </pic:pic>
            </a:graphicData>
          </a:graphic>
        </wp:inline>
      </w:drawing>
    </w:r>
  </w:p>
  <w:p w:rsidR="00F1056A" w:rsidRDefault="00F1056A">
    <w:pPr>
      <w:pStyle w:val="Header"/>
      <w:rPr>
        <w:rFonts w:ascii="Arial" w:hAnsi="Arial" w:cs="Arial"/>
        <w:b/>
        <w:bCs/>
        <w:sz w:val="28"/>
        <w:szCs w:val="28"/>
      </w:rPr>
    </w:pPr>
  </w:p>
  <w:p w:rsidR="00F1056A" w:rsidRDefault="00F1056A">
    <w:pPr>
      <w:pStyle w:val="Header"/>
    </w:pPr>
    <w:r>
      <w:rPr>
        <w:rFonts w:ascii="Arial" w:hAnsi="Arial"/>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7CC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35"/>
    <w:rsid w:val="00005E31"/>
    <w:rsid w:val="000114FF"/>
    <w:rsid w:val="00045D27"/>
    <w:rsid w:val="000C4F73"/>
    <w:rsid w:val="001228A6"/>
    <w:rsid w:val="00134E04"/>
    <w:rsid w:val="00145CD5"/>
    <w:rsid w:val="002022F6"/>
    <w:rsid w:val="00250602"/>
    <w:rsid w:val="002C3DD7"/>
    <w:rsid w:val="003005D8"/>
    <w:rsid w:val="003B563D"/>
    <w:rsid w:val="003E3C4D"/>
    <w:rsid w:val="003F223E"/>
    <w:rsid w:val="00442646"/>
    <w:rsid w:val="00572B49"/>
    <w:rsid w:val="005A5D59"/>
    <w:rsid w:val="0061068A"/>
    <w:rsid w:val="00675335"/>
    <w:rsid w:val="006C4412"/>
    <w:rsid w:val="006F15FE"/>
    <w:rsid w:val="00754922"/>
    <w:rsid w:val="0087339D"/>
    <w:rsid w:val="008C52FA"/>
    <w:rsid w:val="008F308E"/>
    <w:rsid w:val="009063B4"/>
    <w:rsid w:val="009608EB"/>
    <w:rsid w:val="009D55C0"/>
    <w:rsid w:val="009E0406"/>
    <w:rsid w:val="00A10D98"/>
    <w:rsid w:val="00B356DB"/>
    <w:rsid w:val="00B36D70"/>
    <w:rsid w:val="00B5354D"/>
    <w:rsid w:val="00BC7F37"/>
    <w:rsid w:val="00BE56EA"/>
    <w:rsid w:val="00C00F04"/>
    <w:rsid w:val="00C763DD"/>
    <w:rsid w:val="00CF06C1"/>
    <w:rsid w:val="00D567A6"/>
    <w:rsid w:val="00DA2205"/>
    <w:rsid w:val="00DA6F83"/>
    <w:rsid w:val="00DE23E9"/>
    <w:rsid w:val="00E049DF"/>
    <w:rsid w:val="00E861F1"/>
    <w:rsid w:val="00E91924"/>
    <w:rsid w:val="00E972C8"/>
    <w:rsid w:val="00EB5127"/>
    <w:rsid w:val="00EE4B4B"/>
    <w:rsid w:val="00F1056A"/>
    <w:rsid w:val="00F8409D"/>
    <w:rsid w:val="00F910B1"/>
    <w:rsid w:val="00FF30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BE3A43"/>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34E04"/>
    <w:pPr>
      <w:keepNext/>
      <w:spacing w:before="240" w:after="60"/>
      <w:outlineLvl w:val="1"/>
    </w:pPr>
    <w:rPr>
      <w:rFonts w:ascii="Calibri" w:eastAsia="MS Gothic" w:hAnsi="Calibr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B15F68"/>
    <w:pPr>
      <w:tabs>
        <w:tab w:val="center" w:pos="4153"/>
        <w:tab w:val="right" w:pos="8306"/>
      </w:tabs>
    </w:pPr>
  </w:style>
  <w:style w:type="paragraph" w:styleId="Footer">
    <w:name w:val="footer"/>
    <w:basedOn w:val="Normal"/>
    <w:rsid w:val="00B15F68"/>
    <w:pPr>
      <w:tabs>
        <w:tab w:val="center" w:pos="4153"/>
        <w:tab w:val="right" w:pos="8306"/>
      </w:tabs>
    </w:pPr>
  </w:style>
  <w:style w:type="paragraph" w:styleId="PlainText">
    <w:name w:val="Plain Text"/>
    <w:basedOn w:val="Normal"/>
    <w:link w:val="PlainTextChar"/>
    <w:rsid w:val="00B15F68"/>
    <w:rPr>
      <w:rFonts w:ascii="Courier New" w:hAnsi="Courier New"/>
      <w:sz w:val="20"/>
      <w:szCs w:val="20"/>
      <w:lang w:val="en-US" w:eastAsia="en-GB"/>
    </w:rPr>
  </w:style>
  <w:style w:type="character" w:customStyle="1" w:styleId="PlainTextChar">
    <w:name w:val="Plain Text Char"/>
    <w:link w:val="PlainText"/>
    <w:locked/>
    <w:rsid w:val="00B15F68"/>
    <w:rPr>
      <w:rFonts w:ascii="Courier New" w:hAnsi="Courier New"/>
      <w:lang w:val="en-US" w:eastAsia="en-GB" w:bidi="ar-SA"/>
    </w:rPr>
  </w:style>
  <w:style w:type="character" w:customStyle="1" w:styleId="Heading1Char">
    <w:name w:val="Heading 1 Char"/>
    <w:link w:val="Heading1"/>
    <w:rsid w:val="00BE3A43"/>
    <w:rPr>
      <w:rFonts w:ascii="Calibri" w:eastAsia="MS Gothic" w:hAnsi="Calibri" w:cs="Times New Roman"/>
      <w:b/>
      <w:bCs/>
      <w:kern w:val="32"/>
      <w:sz w:val="32"/>
      <w:szCs w:val="32"/>
      <w:lang w:val="en-IE"/>
    </w:rPr>
  </w:style>
  <w:style w:type="paragraph" w:customStyle="1" w:styleId="TOCHeading">
    <w:name w:val="TOC Heading"/>
    <w:basedOn w:val="Heading1"/>
    <w:next w:val="Normal"/>
    <w:uiPriority w:val="39"/>
    <w:qFormat/>
    <w:rsid w:val="00BE3A43"/>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rsid w:val="00BE3A43"/>
    <w:pPr>
      <w:spacing w:before="120"/>
    </w:pPr>
    <w:rPr>
      <w:rFonts w:ascii="Cambria" w:hAnsi="Cambria"/>
      <w:b/>
    </w:rPr>
  </w:style>
  <w:style w:type="paragraph" w:styleId="TOC2">
    <w:name w:val="toc 2"/>
    <w:basedOn w:val="Normal"/>
    <w:next w:val="Normal"/>
    <w:autoRedefine/>
    <w:rsid w:val="00BE3A43"/>
    <w:pPr>
      <w:ind w:left="240"/>
    </w:pPr>
    <w:rPr>
      <w:rFonts w:ascii="Cambria" w:hAnsi="Cambria"/>
      <w:b/>
      <w:sz w:val="22"/>
      <w:szCs w:val="22"/>
    </w:rPr>
  </w:style>
  <w:style w:type="paragraph" w:styleId="TOC3">
    <w:name w:val="toc 3"/>
    <w:basedOn w:val="Normal"/>
    <w:next w:val="Normal"/>
    <w:autoRedefine/>
    <w:rsid w:val="00BE3A43"/>
    <w:pPr>
      <w:ind w:left="480"/>
    </w:pPr>
    <w:rPr>
      <w:rFonts w:ascii="Cambria" w:hAnsi="Cambria"/>
      <w:sz w:val="22"/>
      <w:szCs w:val="22"/>
    </w:rPr>
  </w:style>
  <w:style w:type="paragraph" w:styleId="TOC4">
    <w:name w:val="toc 4"/>
    <w:basedOn w:val="Normal"/>
    <w:next w:val="Normal"/>
    <w:autoRedefine/>
    <w:rsid w:val="00BE3A43"/>
    <w:pPr>
      <w:ind w:left="720"/>
    </w:pPr>
    <w:rPr>
      <w:rFonts w:ascii="Cambria" w:hAnsi="Cambria"/>
      <w:sz w:val="20"/>
      <w:szCs w:val="20"/>
    </w:rPr>
  </w:style>
  <w:style w:type="paragraph" w:styleId="TOC5">
    <w:name w:val="toc 5"/>
    <w:basedOn w:val="Normal"/>
    <w:next w:val="Normal"/>
    <w:autoRedefine/>
    <w:rsid w:val="00BE3A43"/>
    <w:pPr>
      <w:ind w:left="960"/>
    </w:pPr>
    <w:rPr>
      <w:rFonts w:ascii="Cambria" w:hAnsi="Cambria"/>
      <w:sz w:val="20"/>
      <w:szCs w:val="20"/>
    </w:rPr>
  </w:style>
  <w:style w:type="paragraph" w:styleId="TOC6">
    <w:name w:val="toc 6"/>
    <w:basedOn w:val="Normal"/>
    <w:next w:val="Normal"/>
    <w:autoRedefine/>
    <w:rsid w:val="00BE3A43"/>
    <w:pPr>
      <w:ind w:left="1200"/>
    </w:pPr>
    <w:rPr>
      <w:rFonts w:ascii="Cambria" w:hAnsi="Cambria"/>
      <w:sz w:val="20"/>
      <w:szCs w:val="20"/>
    </w:rPr>
  </w:style>
  <w:style w:type="paragraph" w:styleId="TOC7">
    <w:name w:val="toc 7"/>
    <w:basedOn w:val="Normal"/>
    <w:next w:val="Normal"/>
    <w:autoRedefine/>
    <w:rsid w:val="00BE3A43"/>
    <w:pPr>
      <w:ind w:left="1440"/>
    </w:pPr>
    <w:rPr>
      <w:rFonts w:ascii="Cambria" w:hAnsi="Cambria"/>
      <w:sz w:val="20"/>
      <w:szCs w:val="20"/>
    </w:rPr>
  </w:style>
  <w:style w:type="paragraph" w:styleId="TOC8">
    <w:name w:val="toc 8"/>
    <w:basedOn w:val="Normal"/>
    <w:next w:val="Normal"/>
    <w:autoRedefine/>
    <w:rsid w:val="00BE3A43"/>
    <w:pPr>
      <w:ind w:left="1680"/>
    </w:pPr>
    <w:rPr>
      <w:rFonts w:ascii="Cambria" w:hAnsi="Cambria"/>
      <w:sz w:val="20"/>
      <w:szCs w:val="20"/>
    </w:rPr>
  </w:style>
  <w:style w:type="paragraph" w:styleId="TOC9">
    <w:name w:val="toc 9"/>
    <w:basedOn w:val="Normal"/>
    <w:next w:val="Normal"/>
    <w:autoRedefine/>
    <w:rsid w:val="00BE3A43"/>
    <w:pPr>
      <w:ind w:left="1920"/>
    </w:pPr>
    <w:rPr>
      <w:rFonts w:ascii="Cambria" w:hAnsi="Cambria"/>
      <w:sz w:val="20"/>
      <w:szCs w:val="20"/>
    </w:rPr>
  </w:style>
  <w:style w:type="character" w:customStyle="1" w:styleId="HeaderChar">
    <w:name w:val="Header Char"/>
    <w:link w:val="Header"/>
    <w:uiPriority w:val="99"/>
    <w:rsid w:val="00BE3A43"/>
    <w:rPr>
      <w:sz w:val="24"/>
      <w:szCs w:val="24"/>
      <w:lang w:val="en-IE"/>
    </w:rPr>
  </w:style>
  <w:style w:type="table" w:styleId="LightShading-Accent2">
    <w:name w:val="Light Shading Accent 2"/>
    <w:basedOn w:val="TableNormal"/>
    <w:uiPriority w:val="60"/>
    <w:qFormat/>
    <w:rsid w:val="001A4D3D"/>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MediumShading1-Accent1">
    <w:name w:val="Medium Shading 1 Accent 1"/>
    <w:link w:val="MediumShading1-Accent1Char"/>
    <w:qFormat/>
    <w:rsid w:val="005D7BA4"/>
    <w:rPr>
      <w:rFonts w:ascii="PMingLiU" w:eastAsia="MS Mincho" w:hAnsi="PMingLiU"/>
      <w:sz w:val="22"/>
      <w:szCs w:val="22"/>
      <w:lang w:val="en-US" w:eastAsia="en-US"/>
    </w:rPr>
  </w:style>
  <w:style w:type="character" w:customStyle="1" w:styleId="MediumShading1-Accent1Char">
    <w:name w:val="Medium Shading 1 - Accent 1 Char"/>
    <w:link w:val="MediumShading1-Accent1"/>
    <w:rsid w:val="005D7BA4"/>
    <w:rPr>
      <w:rFonts w:ascii="PMingLiU" w:eastAsia="MS Mincho" w:hAnsi="PMingLiU"/>
      <w:sz w:val="22"/>
      <w:szCs w:val="22"/>
    </w:rPr>
  </w:style>
  <w:style w:type="character" w:customStyle="1" w:styleId="Heading2Char">
    <w:name w:val="Heading 2 Char"/>
    <w:link w:val="Heading2"/>
    <w:uiPriority w:val="9"/>
    <w:semiHidden/>
    <w:rsid w:val="00134E04"/>
    <w:rPr>
      <w:rFonts w:ascii="Calibri" w:eastAsia="MS Gothic" w:hAnsi="Calibri"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BE3A43"/>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34E04"/>
    <w:pPr>
      <w:keepNext/>
      <w:spacing w:before="240" w:after="60"/>
      <w:outlineLvl w:val="1"/>
    </w:pPr>
    <w:rPr>
      <w:rFonts w:ascii="Calibri" w:eastAsia="MS Gothic" w:hAnsi="Calibr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B15F68"/>
    <w:pPr>
      <w:tabs>
        <w:tab w:val="center" w:pos="4153"/>
        <w:tab w:val="right" w:pos="8306"/>
      </w:tabs>
    </w:pPr>
  </w:style>
  <w:style w:type="paragraph" w:styleId="Footer">
    <w:name w:val="footer"/>
    <w:basedOn w:val="Normal"/>
    <w:rsid w:val="00B15F68"/>
    <w:pPr>
      <w:tabs>
        <w:tab w:val="center" w:pos="4153"/>
        <w:tab w:val="right" w:pos="8306"/>
      </w:tabs>
    </w:pPr>
  </w:style>
  <w:style w:type="paragraph" w:styleId="PlainText">
    <w:name w:val="Plain Text"/>
    <w:basedOn w:val="Normal"/>
    <w:link w:val="PlainTextChar"/>
    <w:rsid w:val="00B15F68"/>
    <w:rPr>
      <w:rFonts w:ascii="Courier New" w:hAnsi="Courier New"/>
      <w:sz w:val="20"/>
      <w:szCs w:val="20"/>
      <w:lang w:val="en-US" w:eastAsia="en-GB"/>
    </w:rPr>
  </w:style>
  <w:style w:type="character" w:customStyle="1" w:styleId="PlainTextChar">
    <w:name w:val="Plain Text Char"/>
    <w:link w:val="PlainText"/>
    <w:locked/>
    <w:rsid w:val="00B15F68"/>
    <w:rPr>
      <w:rFonts w:ascii="Courier New" w:hAnsi="Courier New"/>
      <w:lang w:val="en-US" w:eastAsia="en-GB" w:bidi="ar-SA"/>
    </w:rPr>
  </w:style>
  <w:style w:type="character" w:customStyle="1" w:styleId="Heading1Char">
    <w:name w:val="Heading 1 Char"/>
    <w:link w:val="Heading1"/>
    <w:rsid w:val="00BE3A43"/>
    <w:rPr>
      <w:rFonts w:ascii="Calibri" w:eastAsia="MS Gothic" w:hAnsi="Calibri" w:cs="Times New Roman"/>
      <w:b/>
      <w:bCs/>
      <w:kern w:val="32"/>
      <w:sz w:val="32"/>
      <w:szCs w:val="32"/>
      <w:lang w:val="en-IE"/>
    </w:rPr>
  </w:style>
  <w:style w:type="paragraph" w:customStyle="1" w:styleId="TOCHeading">
    <w:name w:val="TOC Heading"/>
    <w:basedOn w:val="Heading1"/>
    <w:next w:val="Normal"/>
    <w:uiPriority w:val="39"/>
    <w:qFormat/>
    <w:rsid w:val="00BE3A43"/>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rsid w:val="00BE3A43"/>
    <w:pPr>
      <w:spacing w:before="120"/>
    </w:pPr>
    <w:rPr>
      <w:rFonts w:ascii="Cambria" w:hAnsi="Cambria"/>
      <w:b/>
    </w:rPr>
  </w:style>
  <w:style w:type="paragraph" w:styleId="TOC2">
    <w:name w:val="toc 2"/>
    <w:basedOn w:val="Normal"/>
    <w:next w:val="Normal"/>
    <w:autoRedefine/>
    <w:rsid w:val="00BE3A43"/>
    <w:pPr>
      <w:ind w:left="240"/>
    </w:pPr>
    <w:rPr>
      <w:rFonts w:ascii="Cambria" w:hAnsi="Cambria"/>
      <w:b/>
      <w:sz w:val="22"/>
      <w:szCs w:val="22"/>
    </w:rPr>
  </w:style>
  <w:style w:type="paragraph" w:styleId="TOC3">
    <w:name w:val="toc 3"/>
    <w:basedOn w:val="Normal"/>
    <w:next w:val="Normal"/>
    <w:autoRedefine/>
    <w:rsid w:val="00BE3A43"/>
    <w:pPr>
      <w:ind w:left="480"/>
    </w:pPr>
    <w:rPr>
      <w:rFonts w:ascii="Cambria" w:hAnsi="Cambria"/>
      <w:sz w:val="22"/>
      <w:szCs w:val="22"/>
    </w:rPr>
  </w:style>
  <w:style w:type="paragraph" w:styleId="TOC4">
    <w:name w:val="toc 4"/>
    <w:basedOn w:val="Normal"/>
    <w:next w:val="Normal"/>
    <w:autoRedefine/>
    <w:rsid w:val="00BE3A43"/>
    <w:pPr>
      <w:ind w:left="720"/>
    </w:pPr>
    <w:rPr>
      <w:rFonts w:ascii="Cambria" w:hAnsi="Cambria"/>
      <w:sz w:val="20"/>
      <w:szCs w:val="20"/>
    </w:rPr>
  </w:style>
  <w:style w:type="paragraph" w:styleId="TOC5">
    <w:name w:val="toc 5"/>
    <w:basedOn w:val="Normal"/>
    <w:next w:val="Normal"/>
    <w:autoRedefine/>
    <w:rsid w:val="00BE3A43"/>
    <w:pPr>
      <w:ind w:left="960"/>
    </w:pPr>
    <w:rPr>
      <w:rFonts w:ascii="Cambria" w:hAnsi="Cambria"/>
      <w:sz w:val="20"/>
      <w:szCs w:val="20"/>
    </w:rPr>
  </w:style>
  <w:style w:type="paragraph" w:styleId="TOC6">
    <w:name w:val="toc 6"/>
    <w:basedOn w:val="Normal"/>
    <w:next w:val="Normal"/>
    <w:autoRedefine/>
    <w:rsid w:val="00BE3A43"/>
    <w:pPr>
      <w:ind w:left="1200"/>
    </w:pPr>
    <w:rPr>
      <w:rFonts w:ascii="Cambria" w:hAnsi="Cambria"/>
      <w:sz w:val="20"/>
      <w:szCs w:val="20"/>
    </w:rPr>
  </w:style>
  <w:style w:type="paragraph" w:styleId="TOC7">
    <w:name w:val="toc 7"/>
    <w:basedOn w:val="Normal"/>
    <w:next w:val="Normal"/>
    <w:autoRedefine/>
    <w:rsid w:val="00BE3A43"/>
    <w:pPr>
      <w:ind w:left="1440"/>
    </w:pPr>
    <w:rPr>
      <w:rFonts w:ascii="Cambria" w:hAnsi="Cambria"/>
      <w:sz w:val="20"/>
      <w:szCs w:val="20"/>
    </w:rPr>
  </w:style>
  <w:style w:type="paragraph" w:styleId="TOC8">
    <w:name w:val="toc 8"/>
    <w:basedOn w:val="Normal"/>
    <w:next w:val="Normal"/>
    <w:autoRedefine/>
    <w:rsid w:val="00BE3A43"/>
    <w:pPr>
      <w:ind w:left="1680"/>
    </w:pPr>
    <w:rPr>
      <w:rFonts w:ascii="Cambria" w:hAnsi="Cambria"/>
      <w:sz w:val="20"/>
      <w:szCs w:val="20"/>
    </w:rPr>
  </w:style>
  <w:style w:type="paragraph" w:styleId="TOC9">
    <w:name w:val="toc 9"/>
    <w:basedOn w:val="Normal"/>
    <w:next w:val="Normal"/>
    <w:autoRedefine/>
    <w:rsid w:val="00BE3A43"/>
    <w:pPr>
      <w:ind w:left="1920"/>
    </w:pPr>
    <w:rPr>
      <w:rFonts w:ascii="Cambria" w:hAnsi="Cambria"/>
      <w:sz w:val="20"/>
      <w:szCs w:val="20"/>
    </w:rPr>
  </w:style>
  <w:style w:type="character" w:customStyle="1" w:styleId="HeaderChar">
    <w:name w:val="Header Char"/>
    <w:link w:val="Header"/>
    <w:uiPriority w:val="99"/>
    <w:rsid w:val="00BE3A43"/>
    <w:rPr>
      <w:sz w:val="24"/>
      <w:szCs w:val="24"/>
      <w:lang w:val="en-IE"/>
    </w:rPr>
  </w:style>
  <w:style w:type="table" w:styleId="LightShading-Accent2">
    <w:name w:val="Light Shading Accent 2"/>
    <w:basedOn w:val="TableNormal"/>
    <w:uiPriority w:val="60"/>
    <w:qFormat/>
    <w:rsid w:val="001A4D3D"/>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MediumShading1-Accent1">
    <w:name w:val="Medium Shading 1 Accent 1"/>
    <w:link w:val="MediumShading1-Accent1Char"/>
    <w:qFormat/>
    <w:rsid w:val="005D7BA4"/>
    <w:rPr>
      <w:rFonts w:ascii="PMingLiU" w:eastAsia="MS Mincho" w:hAnsi="PMingLiU"/>
      <w:sz w:val="22"/>
      <w:szCs w:val="22"/>
      <w:lang w:val="en-US" w:eastAsia="en-US"/>
    </w:rPr>
  </w:style>
  <w:style w:type="character" w:customStyle="1" w:styleId="MediumShading1-Accent1Char">
    <w:name w:val="Medium Shading 1 - Accent 1 Char"/>
    <w:link w:val="MediumShading1-Accent1"/>
    <w:rsid w:val="005D7BA4"/>
    <w:rPr>
      <w:rFonts w:ascii="PMingLiU" w:eastAsia="MS Mincho" w:hAnsi="PMingLiU"/>
      <w:sz w:val="22"/>
      <w:szCs w:val="22"/>
    </w:rPr>
  </w:style>
  <w:style w:type="character" w:customStyle="1" w:styleId="Heading2Char">
    <w:name w:val="Heading 2 Char"/>
    <w:link w:val="Heading2"/>
    <w:uiPriority w:val="9"/>
    <w:semiHidden/>
    <w:rsid w:val="00134E04"/>
    <w:rPr>
      <w:rFonts w:ascii="Calibri" w:eastAsia="MS Gothic" w:hAnsi="Calibr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2006 Puppeteer National Championships</vt:lpstr>
    </vt:vector>
  </TitlesOfParts>
  <Company>The Digital Hub</Company>
  <LinksUpToDate>false</LinksUpToDate>
  <CharactersWithSpaces>5194</CharactersWithSpaces>
  <SharedDoc>false</SharedDoc>
  <HLinks>
    <vt:vector size="6" baseType="variant">
      <vt:variant>
        <vt:i4>5177392</vt:i4>
      </vt:variant>
      <vt:variant>
        <vt:i4>7439</vt:i4>
      </vt:variant>
      <vt:variant>
        <vt:i4>1025</vt:i4>
      </vt:variant>
      <vt:variant>
        <vt:i4>1</vt:i4>
      </vt:variant>
      <vt:variant>
        <vt:lpwstr>Picture 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Puppeteer National Championships</dc:title>
  <dc:subject/>
  <dc:creator>Your User Name</dc:creator>
  <cp:keywords/>
  <dc:description/>
  <cp:lastModifiedBy> </cp:lastModifiedBy>
  <cp:revision>2</cp:revision>
  <cp:lastPrinted>2010-05-31T13:35:00Z</cp:lastPrinted>
  <dcterms:created xsi:type="dcterms:W3CDTF">2017-07-23T16:43:00Z</dcterms:created>
  <dcterms:modified xsi:type="dcterms:W3CDTF">2017-07-23T16:43:00Z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Matter">
    <vt:lpwstr>AUTH/710/</vt:lpwstr>
  </property>
  <property fmtid="{D5CDD505-2E9C-101B-9397-08002B2CF9AE}" pid="3" name="ACDocType">
    <vt:lpwstr>DOCUMENT</vt:lpwstr>
  </property>
  <property fmtid="{D5CDD505-2E9C-101B-9397-08002B2CF9AE}" pid="4" name="ACDocRef">
    <vt:lpwstr>AC#13544484.2</vt:lpwstr>
  </property>
</Properties>
</file>