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FB" w:rsidRDefault="005B6EFB" w:rsidP="005B6EFB">
      <w:pPr>
        <w:pStyle w:val="Heading1"/>
        <w:shd w:val="clear" w:color="auto" w:fill="FFFFFF"/>
        <w:rPr>
          <w:rFonts w:ascii="Arial" w:hAnsi="Arial" w:cs="Arial"/>
          <w:color w:val="000000"/>
          <w:sz w:val="28"/>
          <w:szCs w:val="28"/>
        </w:rPr>
      </w:pPr>
      <w:r>
        <w:tab/>
      </w:r>
      <w:r>
        <w:rPr>
          <w:bCs w:val="0"/>
          <w:sz w:val="28"/>
        </w:rPr>
        <w:tab/>
      </w:r>
      <w:r>
        <w:tab/>
      </w:r>
      <w:r>
        <w:tab/>
        <w:t xml:space="preserve">  </w:t>
      </w:r>
    </w:p>
    <w:p w:rsidR="005B6EFB" w:rsidRDefault="005B6EFB" w:rsidP="005B6EFB">
      <w:pPr>
        <w:jc w:val="center"/>
        <w:rPr>
          <w:rFonts w:ascii="Arial" w:hAnsi="Arial" w:cs="Arial"/>
          <w:sz w:val="28"/>
          <w:szCs w:val="28"/>
          <w:lang w:eastAsia="en-IE"/>
        </w:rPr>
      </w:pPr>
      <w:r>
        <w:rPr>
          <w:rFonts w:ascii="Arial" w:hAnsi="Arial" w:cs="Arial"/>
          <w:sz w:val="28"/>
          <w:szCs w:val="28"/>
          <w:lang w:eastAsia="en-IE"/>
        </w:rPr>
        <w:t>Howth Yacht Club</w:t>
      </w:r>
    </w:p>
    <w:p w:rsidR="005B6EFB" w:rsidRDefault="005B6EFB" w:rsidP="005B6EFB">
      <w:pPr>
        <w:jc w:val="center"/>
        <w:rPr>
          <w:rFonts w:ascii="Arial" w:hAnsi="Arial" w:cs="Arial"/>
          <w:sz w:val="28"/>
          <w:szCs w:val="28"/>
          <w:lang w:eastAsia="en-IE"/>
        </w:rPr>
      </w:pPr>
      <w:r>
        <w:rPr>
          <w:rFonts w:ascii="Arial" w:hAnsi="Arial" w:cs="Arial"/>
          <w:sz w:val="28"/>
          <w:szCs w:val="28"/>
          <w:lang w:eastAsia="en-IE"/>
        </w:rPr>
        <w:t>Club Championships 2014</w:t>
      </w:r>
    </w:p>
    <w:p w:rsidR="005B6EFB" w:rsidRDefault="005B6EFB" w:rsidP="005B6EFB">
      <w:pPr>
        <w:jc w:val="center"/>
        <w:rPr>
          <w:rFonts w:ascii="Arial" w:hAnsi="Arial" w:cs="Arial"/>
          <w:sz w:val="28"/>
          <w:szCs w:val="28"/>
          <w:lang w:eastAsia="en-IE"/>
        </w:rPr>
      </w:pPr>
    </w:p>
    <w:p w:rsidR="005B6EFB" w:rsidRDefault="005B6EFB" w:rsidP="005B6EFB">
      <w:pPr>
        <w:jc w:val="center"/>
      </w:pPr>
      <w:r>
        <w:rPr>
          <w:rFonts w:ascii="Arial" w:hAnsi="Arial" w:cs="Arial"/>
          <w:lang w:eastAsia="en-IE"/>
        </w:rPr>
        <w:t>Sunday 20</w:t>
      </w:r>
      <w:r w:rsidRPr="005B6EFB">
        <w:rPr>
          <w:rFonts w:ascii="Arial" w:hAnsi="Arial" w:cs="Arial"/>
          <w:vertAlign w:val="superscript"/>
          <w:lang w:eastAsia="en-IE"/>
        </w:rPr>
        <w:t>th</w:t>
      </w:r>
      <w:r>
        <w:rPr>
          <w:rFonts w:ascii="Arial" w:hAnsi="Arial" w:cs="Arial"/>
          <w:lang w:eastAsia="en-IE"/>
        </w:rPr>
        <w:t xml:space="preserve"> July 2014</w:t>
      </w:r>
    </w:p>
    <w:p w:rsidR="005B6EFB" w:rsidRDefault="005B6EFB" w:rsidP="005B6EFB">
      <w:pPr>
        <w:jc w:val="center"/>
        <w:rPr>
          <w:rFonts w:ascii="Arial" w:hAnsi="Arial" w:cs="Arial"/>
          <w:lang w:eastAsia="en-IE"/>
        </w:rPr>
      </w:pPr>
    </w:p>
    <w:p w:rsidR="005B6EFB" w:rsidRDefault="005B6EFB" w:rsidP="005B6EFB">
      <w:pPr>
        <w:jc w:val="center"/>
        <w:rPr>
          <w:rFonts w:ascii="Arial" w:hAnsi="Arial" w:cs="Arial"/>
          <w:b/>
          <w:lang w:eastAsia="en-IE"/>
        </w:rPr>
      </w:pPr>
      <w:r>
        <w:rPr>
          <w:rFonts w:ascii="Arial" w:hAnsi="Arial" w:cs="Arial"/>
          <w:b/>
          <w:lang w:eastAsia="en-IE"/>
        </w:rPr>
        <w:t>SAILING INSTRUCTIONS</w:t>
      </w:r>
    </w:p>
    <w:p w:rsidR="005B6EFB" w:rsidRDefault="005B6EFB" w:rsidP="005B6EFB">
      <w:pPr>
        <w:widowControl w:val="0"/>
        <w:autoSpaceDE w:val="0"/>
        <w:autoSpaceDN w:val="0"/>
        <w:adjustRightInd w:val="0"/>
        <w:rPr>
          <w:rFonts w:ascii="Arial-BoldMT" w:hAnsi="Arial-BoldMT"/>
          <w:b/>
          <w:sz w:val="20"/>
        </w:rPr>
      </w:pP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 RULES</w:t>
      </w:r>
    </w:p>
    <w:p w:rsidR="005B6EFB" w:rsidRPr="00C0700F" w:rsidRDefault="005B6EFB" w:rsidP="005B6EFB">
      <w:pPr>
        <w:widowControl w:val="0"/>
        <w:autoSpaceDE w:val="0"/>
        <w:autoSpaceDN w:val="0"/>
        <w:adjustRightInd w:val="0"/>
        <w:rPr>
          <w:rFonts w:ascii="Arial" w:hAnsi="Arial" w:cs="Arial"/>
          <w:sz w:val="20"/>
          <w:szCs w:val="20"/>
        </w:rPr>
      </w:pPr>
      <w:r w:rsidRPr="00C0700F">
        <w:rPr>
          <w:rFonts w:ascii="Arial" w:hAnsi="Arial" w:cs="Arial"/>
          <w:sz w:val="20"/>
          <w:szCs w:val="20"/>
        </w:rPr>
        <w:t>This regatta will be governed by the rules as defined Racing Rules of Sailing (RRS), and the prescriptions of the Irish Sailing Association (ISA). These Sailing Instructions (SIs) have been split into three sections, all of which apply. The first section deals with standard items, the second (Addendum A) deals with HYC Club matters and the third (Addendum B) deals with the Class of boat being used for the regatta.</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2. ORGANISING AUTHORITY (OA)</w:t>
      </w:r>
    </w:p>
    <w:p w:rsidR="005B6EFB" w:rsidRPr="008B5550" w:rsidRDefault="005B6EFB" w:rsidP="005B6EFB">
      <w:pPr>
        <w:widowControl w:val="0"/>
        <w:autoSpaceDE w:val="0"/>
        <w:autoSpaceDN w:val="0"/>
        <w:adjustRightInd w:val="0"/>
        <w:rPr>
          <w:rFonts w:ascii="Arial" w:hAnsi="Arial" w:cs="Arial"/>
          <w:color w:val="00B050"/>
          <w:sz w:val="20"/>
        </w:rPr>
      </w:pPr>
      <w:r>
        <w:rPr>
          <w:rFonts w:ascii="Arial" w:hAnsi="Arial" w:cs="Arial"/>
          <w:sz w:val="20"/>
        </w:rPr>
        <w:t>The Organising A</w:t>
      </w:r>
      <w:r w:rsidRPr="008B5550">
        <w:rPr>
          <w:rFonts w:ascii="Arial" w:hAnsi="Arial" w:cs="Arial"/>
          <w:sz w:val="20"/>
        </w:rPr>
        <w:t>uthority is Howth Yacht Club.</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3. NOTICE TO COMPETITORS</w:t>
      </w:r>
    </w:p>
    <w:p w:rsidR="005B6EFB" w:rsidRPr="008B5550" w:rsidRDefault="005B6EFB" w:rsidP="005B6EFB">
      <w:pPr>
        <w:widowControl w:val="0"/>
        <w:autoSpaceDE w:val="0"/>
        <w:autoSpaceDN w:val="0"/>
        <w:adjustRightInd w:val="0"/>
        <w:rPr>
          <w:rFonts w:ascii="Arial" w:hAnsi="Arial" w:cs="Arial"/>
          <w:sz w:val="20"/>
          <w:szCs w:val="20"/>
        </w:rPr>
      </w:pPr>
      <w:r w:rsidRPr="008B5550">
        <w:rPr>
          <w:rFonts w:ascii="Arial" w:hAnsi="Arial" w:cs="Arial"/>
          <w:sz w:val="20"/>
        </w:rPr>
        <w:t>Notices to competitors will be posted on the official notice board, which is located i</w:t>
      </w:r>
      <w:r w:rsidRPr="008B5550">
        <w:rPr>
          <w:rFonts w:ascii="Arial" w:hAnsi="Arial" w:cs="Arial"/>
          <w:sz w:val="20"/>
          <w:szCs w:val="20"/>
        </w:rPr>
        <w:t>n</w:t>
      </w:r>
      <w:r>
        <w:rPr>
          <w:rFonts w:ascii="Arial" w:hAnsi="Arial" w:cs="Arial"/>
          <w:sz w:val="20"/>
          <w:szCs w:val="20"/>
        </w:rPr>
        <w:t xml:space="preserve"> the passage beside the Marina O</w:t>
      </w:r>
      <w:r w:rsidRPr="008B5550">
        <w:rPr>
          <w:rFonts w:ascii="Arial" w:hAnsi="Arial" w:cs="Arial"/>
          <w:sz w:val="20"/>
          <w:szCs w:val="20"/>
        </w:rPr>
        <w:t>ffice.</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4. CHANGES TO THE SAILING INSTRUCTIONS</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4.1 Any changes to the SIs will be posted not later than one hour prior to the scheduled start of the racing</w:t>
      </w:r>
      <w:r w:rsidR="00C0700F">
        <w:rPr>
          <w:rFonts w:ascii="Arial" w:hAnsi="Arial" w:cs="Arial"/>
          <w:sz w:val="20"/>
        </w:rPr>
        <w:t>.</w:t>
      </w:r>
      <w:r w:rsidRPr="008B5550">
        <w:rPr>
          <w:rFonts w:ascii="Arial" w:hAnsi="Arial" w:cs="Arial"/>
          <w:sz w:val="20"/>
        </w:rPr>
        <w:t xml:space="preserve"> </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4.2 The SIs may be changed by a separate briefing afloat signaled by their Committee Boat displaying flag L. All competitors shall immediately proceed to that Committee Boat. This amends RRS ‘Race Signals’.</w:t>
      </w:r>
      <w:r w:rsidRPr="008B5550">
        <w:rPr>
          <w:rFonts w:ascii="Arial" w:hAnsi="Arial" w:cs="Arial"/>
          <w:sz w:val="20"/>
        </w:rPr>
        <w:br/>
        <w:t>4.3 The race committee may change the format of the competition at any stage to get a result that is fair.</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5. SIGNALS MADE ASHORE</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 xml:space="preserve">5.1 Signals made ashore will be displayed on the </w:t>
      </w:r>
      <w:r w:rsidRPr="008B5550">
        <w:rPr>
          <w:rFonts w:ascii="Arial" w:hAnsi="Arial" w:cs="Arial"/>
          <w:sz w:val="20"/>
          <w:szCs w:val="20"/>
        </w:rPr>
        <w:t>flagpole at the top of the Marina bridge</w:t>
      </w:r>
      <w:r w:rsidRPr="008B5550">
        <w:rPr>
          <w:rFonts w:ascii="Arial" w:hAnsi="Arial" w:cs="Arial"/>
          <w:sz w:val="20"/>
        </w:rPr>
        <w:t>.</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6. SCHEDULE</w:t>
      </w:r>
    </w:p>
    <w:p w:rsidR="005B6EFB" w:rsidRPr="008B5550" w:rsidRDefault="005B6EFB" w:rsidP="005B6EFB">
      <w:pPr>
        <w:rPr>
          <w:rFonts w:ascii="Arial" w:hAnsi="Arial" w:cs="Arial"/>
          <w:sz w:val="20"/>
          <w:szCs w:val="20"/>
        </w:rPr>
      </w:pPr>
      <w:r w:rsidRPr="008B5550">
        <w:rPr>
          <w:rFonts w:ascii="Arial" w:hAnsi="Arial" w:cs="Arial"/>
          <w:sz w:val="20"/>
        </w:rPr>
        <w:t xml:space="preserve">The schedule for this regatta may be altered to suit the conditions. The number of races may be reduced at the discretion of the Race Committee. </w:t>
      </w:r>
      <w:r w:rsidRPr="008B5550">
        <w:rPr>
          <w:rFonts w:ascii="Arial" w:hAnsi="Arial" w:cs="Arial"/>
          <w:sz w:val="20"/>
          <w:szCs w:val="20"/>
        </w:rPr>
        <w:t>The warning signal for the last race w</w:t>
      </w:r>
      <w:r>
        <w:rPr>
          <w:rFonts w:ascii="Arial" w:hAnsi="Arial" w:cs="Arial"/>
          <w:sz w:val="20"/>
          <w:szCs w:val="20"/>
        </w:rPr>
        <w:t>ill be made no later than 17.00</w:t>
      </w:r>
      <w:r w:rsidR="00A77690">
        <w:rPr>
          <w:rFonts w:ascii="Arial" w:hAnsi="Arial" w:cs="Arial"/>
          <w:sz w:val="20"/>
          <w:szCs w:val="20"/>
        </w:rPr>
        <w:t>.</w:t>
      </w:r>
      <w:r>
        <w:rPr>
          <w:rFonts w:ascii="Arial" w:hAnsi="Arial" w:cs="Arial"/>
          <w:sz w:val="20"/>
          <w:szCs w:val="20"/>
        </w:rPr>
        <w:t xml:space="preserve"> It is intended to attempt to complete the event on S</w:t>
      </w:r>
      <w:r w:rsidR="00A77690">
        <w:rPr>
          <w:rFonts w:ascii="Arial" w:hAnsi="Arial" w:cs="Arial"/>
          <w:sz w:val="20"/>
          <w:szCs w:val="20"/>
        </w:rPr>
        <w:t>unday</w:t>
      </w:r>
      <w:r>
        <w:rPr>
          <w:rFonts w:ascii="Arial" w:hAnsi="Arial" w:cs="Arial"/>
          <w:sz w:val="20"/>
          <w:szCs w:val="20"/>
        </w:rPr>
        <w:t xml:space="preserve">, </w:t>
      </w:r>
      <w:r w:rsidR="00A77690">
        <w:rPr>
          <w:rFonts w:ascii="Arial" w:hAnsi="Arial" w:cs="Arial"/>
          <w:sz w:val="20"/>
          <w:szCs w:val="20"/>
        </w:rPr>
        <w:t>20</w:t>
      </w:r>
      <w:r w:rsidRPr="002E15A6">
        <w:rPr>
          <w:rFonts w:ascii="Arial" w:hAnsi="Arial" w:cs="Arial"/>
          <w:sz w:val="20"/>
          <w:szCs w:val="20"/>
          <w:vertAlign w:val="superscript"/>
        </w:rPr>
        <w:t>th</w:t>
      </w:r>
      <w:r>
        <w:rPr>
          <w:rFonts w:ascii="Arial" w:hAnsi="Arial" w:cs="Arial"/>
          <w:sz w:val="20"/>
          <w:szCs w:val="20"/>
        </w:rPr>
        <w:t xml:space="preserve"> July 2014</w:t>
      </w:r>
      <w:r w:rsidR="00614893">
        <w:rPr>
          <w:rFonts w:ascii="Arial" w:hAnsi="Arial" w:cs="Arial"/>
          <w:sz w:val="20"/>
          <w:szCs w:val="20"/>
        </w:rPr>
        <w:t>.</w:t>
      </w:r>
    </w:p>
    <w:p w:rsidR="005B6EFB" w:rsidRPr="008B5550" w:rsidRDefault="005B6EFB" w:rsidP="005B6EFB">
      <w:pPr>
        <w:widowControl w:val="0"/>
        <w:autoSpaceDE w:val="0"/>
        <w:autoSpaceDN w:val="0"/>
        <w:adjustRightInd w:val="0"/>
        <w:rPr>
          <w:rFonts w:ascii="Arial" w:hAnsi="Arial" w:cs="Arial"/>
          <w:sz w:val="20"/>
        </w:rPr>
      </w:pPr>
      <w:r w:rsidRPr="00C0700F">
        <w:rPr>
          <w:rFonts w:ascii="Arial" w:hAnsi="Arial" w:cs="Arial"/>
          <w:sz w:val="20"/>
        </w:rPr>
        <w:t>(See Addendum B for Schedule of Racing and Times)</w:t>
      </w:r>
    </w:p>
    <w:p w:rsidR="005B6EFB" w:rsidRDefault="005B6EFB" w:rsidP="005B6EFB">
      <w:pPr>
        <w:widowControl w:val="0"/>
        <w:autoSpaceDE w:val="0"/>
        <w:autoSpaceDN w:val="0"/>
        <w:adjustRightInd w:val="0"/>
        <w:rPr>
          <w:rFonts w:ascii="Arial-BoldMT" w:hAnsi="Arial-BoldMT"/>
          <w:b/>
          <w:sz w:val="20"/>
        </w:rPr>
      </w:pPr>
      <w:r>
        <w:rPr>
          <w:noProof/>
          <w:lang w:val="en-GB" w:eastAsia="en-GB"/>
        </w:rPr>
        <w:drawing>
          <wp:anchor distT="0" distB="0" distL="114300" distR="114300" simplePos="0" relativeHeight="251659264" behindDoc="0" locked="0" layoutInCell="1" allowOverlap="1">
            <wp:simplePos x="0" y="0"/>
            <wp:positionH relativeFrom="column">
              <wp:posOffset>4524375</wp:posOffset>
            </wp:positionH>
            <wp:positionV relativeFrom="paragraph">
              <wp:posOffset>83820</wp:posOffset>
            </wp:positionV>
            <wp:extent cx="1651000" cy="2480945"/>
            <wp:effectExtent l="0" t="0" r="6350" b="0"/>
            <wp:wrapTight wrapText="bothSides">
              <wp:wrapPolygon edited="0">
                <wp:start x="0" y="0"/>
                <wp:lineTo x="0" y="21395"/>
                <wp:lineTo x="21434" y="21395"/>
                <wp:lineTo x="21434" y="0"/>
                <wp:lineTo x="0" y="0"/>
              </wp:wrapPolygon>
            </wp:wrapTight>
            <wp:docPr id="1" name="Picture 1" descr="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b/>
          <w:sz w:val="20"/>
        </w:rPr>
        <w:t>7. THE COURSE</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7.1 The course will be laid using marks positioned approximately as shown in the diagram. After starting the marks shall be rounded to port (p)</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 xml:space="preserve">7.2 If </w:t>
      </w:r>
      <w:r w:rsidRPr="008B5550">
        <w:rPr>
          <w:rFonts w:ascii="Arial" w:hAnsi="Arial" w:cs="Arial"/>
          <w:b/>
          <w:sz w:val="20"/>
        </w:rPr>
        <w:t xml:space="preserve">Numeral Pennant One </w:t>
      </w:r>
      <w:r w:rsidRPr="008B5550">
        <w:rPr>
          <w:rFonts w:ascii="Arial" w:hAnsi="Arial" w:cs="Arial"/>
          <w:sz w:val="20"/>
        </w:rPr>
        <w:t>is displayed from the Committee Boat:</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1(p) – 2(p) – 3(p) - Finish Line</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 xml:space="preserve">7.3 If </w:t>
      </w:r>
      <w:r w:rsidRPr="008B5550">
        <w:rPr>
          <w:rFonts w:ascii="Arial" w:hAnsi="Arial" w:cs="Arial"/>
          <w:b/>
          <w:sz w:val="20"/>
        </w:rPr>
        <w:t xml:space="preserve">Numeral Pennant Two </w:t>
      </w:r>
      <w:r w:rsidRPr="008B5550">
        <w:rPr>
          <w:rFonts w:ascii="Arial" w:hAnsi="Arial" w:cs="Arial"/>
          <w:sz w:val="20"/>
        </w:rPr>
        <w:t>is displayed from the Committee Boat:</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1(p) – 2(p) – 3(p) - 1(p) – 2(p) – 3(p</w:t>
      </w:r>
      <w:proofErr w:type="gramStart"/>
      <w:r w:rsidRPr="008B5550">
        <w:rPr>
          <w:rFonts w:ascii="Arial" w:hAnsi="Arial" w:cs="Arial"/>
          <w:sz w:val="20"/>
        </w:rPr>
        <w:t>)  -</w:t>
      </w:r>
      <w:proofErr w:type="gramEnd"/>
      <w:r w:rsidRPr="008B5550">
        <w:rPr>
          <w:rFonts w:ascii="Arial" w:hAnsi="Arial" w:cs="Arial"/>
          <w:sz w:val="20"/>
        </w:rPr>
        <w:t xml:space="preserve"> Finish Line</w:t>
      </w:r>
    </w:p>
    <w:p w:rsidR="005B6EFB" w:rsidRDefault="005B6EFB" w:rsidP="005B6EFB">
      <w:pPr>
        <w:widowControl w:val="0"/>
        <w:autoSpaceDE w:val="0"/>
        <w:autoSpaceDN w:val="0"/>
        <w:adjustRightInd w:val="0"/>
        <w:rPr>
          <w:rFonts w:ascii="Arial-BoldMT" w:hAnsi="Arial-BoldMT"/>
          <w:sz w:val="20"/>
        </w:rPr>
      </w:pPr>
      <w:r w:rsidRPr="008B5550">
        <w:rPr>
          <w:rFonts w:ascii="Arial" w:hAnsi="Arial" w:cs="Arial"/>
          <w:sz w:val="20"/>
        </w:rPr>
        <w:t>7.4 Starting Marks are marks of the course only when starting.</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8. STARTING LINE</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 xml:space="preserve">8.1 The line shall be between </w:t>
      </w:r>
      <w:r w:rsidRPr="008B5550">
        <w:rPr>
          <w:rFonts w:ascii="Arial" w:hAnsi="Arial" w:cs="Arial"/>
          <w:sz w:val="20"/>
          <w:szCs w:val="20"/>
        </w:rPr>
        <w:t xml:space="preserve">the red/white pole </w:t>
      </w:r>
      <w:proofErr w:type="gramStart"/>
      <w:r w:rsidRPr="008B5550">
        <w:rPr>
          <w:rFonts w:ascii="Arial" w:hAnsi="Arial" w:cs="Arial"/>
          <w:sz w:val="20"/>
          <w:szCs w:val="20"/>
        </w:rPr>
        <w:t>or</w:t>
      </w:r>
      <w:proofErr w:type="gramEnd"/>
      <w:r w:rsidRPr="008B5550">
        <w:rPr>
          <w:rFonts w:ascii="Arial" w:hAnsi="Arial" w:cs="Arial"/>
          <w:sz w:val="20"/>
          <w:szCs w:val="20"/>
        </w:rPr>
        <w:t xml:space="preserve"> </w:t>
      </w:r>
      <w:r w:rsidRPr="008B5550">
        <w:rPr>
          <w:rFonts w:ascii="Arial" w:hAnsi="Arial" w:cs="Arial"/>
          <w:sz w:val="20"/>
        </w:rPr>
        <w:t>main mast on the Committee Boat (which will normally also be the finishing boat) and the port-end starting mark.</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8.2 An Inner Limit Buoy may be moored approximately on the Starting Line and, if so, no boat shall pass between the Inner Limit Buoy and the Committee Boat after her Warning Signal.</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8.3 A boat starting later than 4 minutes after her starting signal will be scored “Did not start”. This changes RRS A4.1.</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9. SHORTENED COURSE</w:t>
      </w:r>
    </w:p>
    <w:p w:rsidR="005B6EFB" w:rsidRPr="008B5550" w:rsidRDefault="005B6EFB" w:rsidP="005B6EFB">
      <w:pPr>
        <w:rPr>
          <w:rFonts w:ascii="Arial" w:hAnsi="Arial" w:cs="Arial"/>
          <w:sz w:val="20"/>
        </w:rPr>
      </w:pPr>
      <w:r w:rsidRPr="008B5550">
        <w:rPr>
          <w:rFonts w:ascii="Arial" w:hAnsi="Arial" w:cs="Arial"/>
          <w:sz w:val="20"/>
        </w:rPr>
        <w:t>In amendment of RRS 32 the course may be shortened for any reason at the discretion of the race committee.</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10. FINISHING LINE</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 xml:space="preserve">The finishing </w:t>
      </w:r>
      <w:r w:rsidRPr="008B5550">
        <w:rPr>
          <w:rFonts w:ascii="Arial" w:hAnsi="Arial" w:cs="Arial"/>
          <w:sz w:val="20"/>
          <w:szCs w:val="20"/>
        </w:rPr>
        <w:t xml:space="preserve">line, unless the race is shortened, will be between the red/white pole or </w:t>
      </w:r>
      <w:r w:rsidRPr="008B5550">
        <w:rPr>
          <w:rFonts w:ascii="Arial" w:hAnsi="Arial" w:cs="Arial"/>
          <w:sz w:val="20"/>
        </w:rPr>
        <w:t>main mast on a Committee Boat displaying a blue flag at the port end and a finishing mark at the starboard end.</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11. TIME LIMIT</w:t>
      </w:r>
    </w:p>
    <w:p w:rsidR="00C0700F" w:rsidRDefault="005B6EFB" w:rsidP="005B6EFB">
      <w:pPr>
        <w:widowControl w:val="0"/>
        <w:autoSpaceDE w:val="0"/>
        <w:autoSpaceDN w:val="0"/>
        <w:adjustRightInd w:val="0"/>
        <w:rPr>
          <w:rFonts w:ascii="Arial-BoldMT" w:hAnsi="Arial-BoldMT"/>
          <w:b/>
          <w:sz w:val="20"/>
        </w:rPr>
      </w:pPr>
      <w:r w:rsidRPr="008B5550">
        <w:rPr>
          <w:rFonts w:ascii="Arial" w:hAnsi="Arial" w:cs="Arial"/>
          <w:sz w:val="20"/>
        </w:rPr>
        <w:t>Boats failing to finish within 10 minutes of the first boat that sails the course and finishes shall be scored “Did not Finish”. This changes RRS 35. The time limit for each race shall be 60 minutes.</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12. PROTESTS AND REQUESTS FOR REDRESS</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12.1 Appendix Q</w:t>
      </w:r>
      <w:r>
        <w:rPr>
          <w:rFonts w:ascii="Arial" w:hAnsi="Arial" w:cs="Arial"/>
          <w:sz w:val="20"/>
        </w:rPr>
        <w:t>,</w:t>
      </w:r>
      <w:r w:rsidRPr="008B5550">
        <w:rPr>
          <w:rFonts w:ascii="Arial" w:hAnsi="Arial" w:cs="Arial"/>
          <w:sz w:val="20"/>
        </w:rPr>
        <w:t xml:space="preserve"> below</w:t>
      </w:r>
      <w:r>
        <w:rPr>
          <w:rFonts w:ascii="Arial" w:hAnsi="Arial" w:cs="Arial"/>
          <w:sz w:val="20"/>
        </w:rPr>
        <w:t>,</w:t>
      </w:r>
      <w:r w:rsidRPr="008B5550">
        <w:rPr>
          <w:rFonts w:ascii="Arial" w:hAnsi="Arial" w:cs="Arial"/>
          <w:sz w:val="20"/>
        </w:rPr>
        <w:t xml:space="preserve"> shall apply.</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12.2 Except in very exceptional circumstances, boats will not be granted redress for breakdown. A boat</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requesting redress must show that the breakdown was not the fault of the crew, that a prudent crew</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could not have foreseen the breakdown and that, in the same circumstances, a reasonably competent</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crew would not have been able to avoid the breakdown. This changes RRS 62.1(a).</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lastRenderedPageBreak/>
        <w:t>13. PENALTIES</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Appendix P (Immediate Penalties for breaking Rule 42) shall apply.</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14. WHISTLE SYSTEM</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 xml:space="preserve">To encourage </w:t>
      </w:r>
      <w:r>
        <w:rPr>
          <w:rFonts w:ascii="Arial" w:hAnsi="Arial" w:cs="Arial"/>
          <w:sz w:val="20"/>
        </w:rPr>
        <w:t>boats to take penalties afloat, Protest C</w:t>
      </w:r>
      <w:r w:rsidRPr="008B5550">
        <w:rPr>
          <w:rFonts w:ascii="Arial" w:hAnsi="Arial" w:cs="Arial"/>
          <w:sz w:val="20"/>
        </w:rPr>
        <w:t>ommittee members may blow a whistle when they see what they believe to be a breach of a rule. They may protest, act as a witness or take no action.</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15. SCORING</w:t>
      </w:r>
    </w:p>
    <w:p w:rsidR="005B6EFB" w:rsidRPr="008B5550" w:rsidRDefault="005B6EFB" w:rsidP="005B6EFB">
      <w:pPr>
        <w:widowControl w:val="0"/>
        <w:autoSpaceDE w:val="0"/>
        <w:autoSpaceDN w:val="0"/>
        <w:adjustRightInd w:val="0"/>
        <w:rPr>
          <w:rFonts w:ascii="Arial" w:hAnsi="Arial" w:cs="Arial"/>
          <w:b/>
          <w:sz w:val="20"/>
          <w:szCs w:val="20"/>
        </w:rPr>
      </w:pPr>
      <w:r w:rsidRPr="008B5550">
        <w:rPr>
          <w:rFonts w:ascii="Arial" w:hAnsi="Arial" w:cs="Arial"/>
          <w:sz w:val="20"/>
        </w:rPr>
        <w:t xml:space="preserve">15.1  </w:t>
      </w:r>
      <w:r w:rsidRPr="008B5550">
        <w:rPr>
          <w:rFonts w:ascii="Arial" w:hAnsi="Arial" w:cs="Arial"/>
          <w:sz w:val="20"/>
          <w:szCs w:val="20"/>
        </w:rPr>
        <w:t xml:space="preserve">Discards: There will be </w:t>
      </w:r>
      <w:r w:rsidR="00C0700F">
        <w:rPr>
          <w:rFonts w:ascii="Arial" w:hAnsi="Arial" w:cs="Arial"/>
          <w:sz w:val="20"/>
          <w:szCs w:val="20"/>
        </w:rPr>
        <w:t>one discard after the fourth race is completed.</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16. SAFETY REGULATIONS</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16.1 When flag V is displayed ashore no competitor shall go afloat. This changes Race Signals.</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16.2 Personal buoyancy shall be worn at all times when afloat. Wet or dry suits are not acceptable substitutes. This changes the Preamble to Part 4 and rule 40.</w:t>
      </w:r>
    </w:p>
    <w:p w:rsidR="005B6EFB" w:rsidRDefault="005B6EFB" w:rsidP="005B6EFB">
      <w:pPr>
        <w:widowControl w:val="0"/>
        <w:autoSpaceDE w:val="0"/>
        <w:autoSpaceDN w:val="0"/>
        <w:adjustRightInd w:val="0"/>
        <w:rPr>
          <w:rFonts w:ascii="Arial-BoldMT" w:hAnsi="Arial-BoldMT"/>
          <w:b/>
          <w:sz w:val="20"/>
        </w:rPr>
      </w:pPr>
      <w:r>
        <w:rPr>
          <w:rFonts w:ascii="Arial-BoldMT" w:hAnsi="Arial-BoldMT"/>
          <w:b/>
          <w:sz w:val="20"/>
        </w:rPr>
        <w:t>17. PRIZES</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17.1 The winner of the HYC Championship will be awarded the HYC Championship perpetual trophy.</w:t>
      </w:r>
    </w:p>
    <w:p w:rsidR="005B6EFB" w:rsidRPr="008B5550" w:rsidRDefault="005B6EFB" w:rsidP="005B6EFB">
      <w:pPr>
        <w:widowControl w:val="0"/>
        <w:autoSpaceDE w:val="0"/>
        <w:autoSpaceDN w:val="0"/>
        <w:adjustRightInd w:val="0"/>
        <w:rPr>
          <w:rFonts w:ascii="Arial" w:hAnsi="Arial" w:cs="Arial"/>
          <w:sz w:val="20"/>
        </w:rPr>
      </w:pPr>
      <w:r w:rsidRPr="008B5550">
        <w:rPr>
          <w:rFonts w:ascii="Arial" w:hAnsi="Arial" w:cs="Arial"/>
          <w:sz w:val="20"/>
        </w:rPr>
        <w:t>17.2 Prizes will be awarded to the first three places</w:t>
      </w:r>
      <w:r>
        <w:rPr>
          <w:rFonts w:ascii="Arial" w:hAnsi="Arial" w:cs="Arial"/>
          <w:sz w:val="20"/>
        </w:rPr>
        <w:t xml:space="preserve"> overall.</w:t>
      </w:r>
    </w:p>
    <w:p w:rsidR="005B6EFB" w:rsidRDefault="005B6EFB" w:rsidP="005B6EFB">
      <w:pPr>
        <w:widowControl w:val="0"/>
        <w:autoSpaceDE w:val="0"/>
        <w:autoSpaceDN w:val="0"/>
        <w:adjustRightInd w:val="0"/>
        <w:rPr>
          <w:rFonts w:ascii="ArialMT" w:hAnsi="ArialMT"/>
          <w:b/>
          <w:sz w:val="20"/>
        </w:rPr>
      </w:pPr>
      <w:r>
        <w:rPr>
          <w:rFonts w:ascii="ArialMT" w:hAnsi="ArialMT"/>
          <w:b/>
          <w:sz w:val="20"/>
        </w:rPr>
        <w:t>18. DENIAL OF THE RIGHT OF APPEAL</w:t>
      </w:r>
    </w:p>
    <w:p w:rsidR="005B6EFB" w:rsidRDefault="005B6EFB" w:rsidP="005B6EFB">
      <w:pPr>
        <w:widowControl w:val="0"/>
        <w:autoSpaceDE w:val="0"/>
        <w:autoSpaceDN w:val="0"/>
        <w:adjustRightInd w:val="0"/>
        <w:rPr>
          <w:rFonts w:ascii="Arial" w:hAnsi="Arial" w:cs="Arial"/>
          <w:sz w:val="20"/>
        </w:rPr>
      </w:pPr>
      <w:r>
        <w:rPr>
          <w:rFonts w:ascii="Arial" w:hAnsi="Arial" w:cs="Arial"/>
          <w:sz w:val="20"/>
        </w:rPr>
        <w:t>Decisions of the Protest Committee will be final as provided in rule 70.4(b).</w:t>
      </w:r>
    </w:p>
    <w:p w:rsidR="005B6EFB" w:rsidRDefault="005B6EFB" w:rsidP="005B6EFB">
      <w:pPr>
        <w:widowControl w:val="0"/>
        <w:autoSpaceDE w:val="0"/>
        <w:autoSpaceDN w:val="0"/>
        <w:adjustRightInd w:val="0"/>
        <w:rPr>
          <w:rFonts w:ascii="ArialMT" w:hAnsi="ArialMT"/>
          <w:b/>
          <w:sz w:val="20"/>
        </w:rPr>
      </w:pPr>
      <w:r>
        <w:rPr>
          <w:rFonts w:ascii="ArialMT" w:hAnsi="ArialMT"/>
          <w:b/>
          <w:sz w:val="20"/>
        </w:rPr>
        <w:t>19. DISCLAIMER OF LIABILITY</w:t>
      </w:r>
    </w:p>
    <w:p w:rsidR="005B6EFB" w:rsidRDefault="005B6EFB" w:rsidP="005B6EFB">
      <w:pPr>
        <w:widowControl w:val="0"/>
        <w:autoSpaceDE w:val="0"/>
        <w:autoSpaceDN w:val="0"/>
        <w:adjustRightInd w:val="0"/>
        <w:rPr>
          <w:rFonts w:ascii="ArialMT" w:hAnsi="ArialMT"/>
          <w:sz w:val="20"/>
          <w:szCs w:val="20"/>
        </w:rPr>
      </w:pPr>
      <w:r>
        <w:rPr>
          <w:rFonts w:ascii="ArialMT" w:hAnsi="ArialMT"/>
          <w:sz w:val="20"/>
        </w:rPr>
        <w:t xml:space="preserve">Howth Yacht Club, officers and members of HYC, race officials, volunteers and helpers will not accept any liability for material damage or personal injury or death sustained in conjunction with or prior to, during or after the </w:t>
      </w:r>
      <w:r>
        <w:rPr>
          <w:rFonts w:ascii="ArialMT" w:hAnsi="ArialMT"/>
          <w:sz w:val="20"/>
          <w:szCs w:val="20"/>
        </w:rPr>
        <w:t>regatta.</w:t>
      </w:r>
    </w:p>
    <w:p w:rsidR="005B6EFB" w:rsidRDefault="005B6EFB" w:rsidP="005B6EFB">
      <w:pPr>
        <w:widowControl w:val="0"/>
        <w:autoSpaceDE w:val="0"/>
        <w:autoSpaceDN w:val="0"/>
        <w:adjustRightInd w:val="0"/>
        <w:rPr>
          <w:rFonts w:ascii="ArialMT" w:hAnsi="ArialMT"/>
          <w:b/>
          <w:sz w:val="20"/>
          <w:szCs w:val="20"/>
        </w:rPr>
      </w:pPr>
    </w:p>
    <w:p w:rsidR="005B6EFB" w:rsidRDefault="005B6EFB" w:rsidP="005B6EFB">
      <w:pPr>
        <w:widowControl w:val="0"/>
        <w:autoSpaceDE w:val="0"/>
        <w:autoSpaceDN w:val="0"/>
        <w:adjustRightInd w:val="0"/>
        <w:rPr>
          <w:rFonts w:ascii="ArialMT" w:hAnsi="ArialMT"/>
          <w:b/>
        </w:rPr>
      </w:pPr>
      <w:r>
        <w:rPr>
          <w:rFonts w:ascii="ArialMT" w:hAnsi="ArialMT"/>
          <w:b/>
        </w:rPr>
        <w:t>ADDENDUM A</w:t>
      </w:r>
    </w:p>
    <w:p w:rsidR="005B6EFB" w:rsidRDefault="005B6EFB" w:rsidP="005B6EFB">
      <w:pPr>
        <w:widowControl w:val="0"/>
        <w:autoSpaceDE w:val="0"/>
        <w:autoSpaceDN w:val="0"/>
        <w:adjustRightInd w:val="0"/>
        <w:rPr>
          <w:rFonts w:ascii="ArialMT" w:hAnsi="ArialMT"/>
          <w:b/>
          <w:sz w:val="20"/>
        </w:rPr>
      </w:pPr>
      <w:r>
        <w:rPr>
          <w:rFonts w:ascii="ArialMT" w:hAnsi="ArialMT"/>
          <w:b/>
          <w:sz w:val="20"/>
        </w:rPr>
        <w:t>1. HOST CLUB</w:t>
      </w:r>
    </w:p>
    <w:p w:rsidR="005B6EFB" w:rsidRDefault="005B6EFB" w:rsidP="005B6EFB">
      <w:pPr>
        <w:widowControl w:val="0"/>
        <w:autoSpaceDE w:val="0"/>
        <w:autoSpaceDN w:val="0"/>
        <w:adjustRightInd w:val="0"/>
        <w:rPr>
          <w:rFonts w:ascii="ArialMT" w:hAnsi="ArialMT"/>
          <w:sz w:val="20"/>
        </w:rPr>
      </w:pPr>
      <w:r>
        <w:rPr>
          <w:rFonts w:ascii="ArialMT" w:hAnsi="ArialMT"/>
          <w:sz w:val="20"/>
        </w:rPr>
        <w:t>The Host Club is Howth Yacht Club, Harbour Road. Howth, Co. Dublin</w:t>
      </w:r>
    </w:p>
    <w:p w:rsidR="005B6EFB" w:rsidRDefault="005B6EFB" w:rsidP="005B6EFB">
      <w:pPr>
        <w:widowControl w:val="0"/>
        <w:autoSpaceDE w:val="0"/>
        <w:autoSpaceDN w:val="0"/>
        <w:adjustRightInd w:val="0"/>
        <w:rPr>
          <w:rFonts w:ascii="ArialMT" w:hAnsi="ArialMT"/>
          <w:b/>
          <w:sz w:val="20"/>
        </w:rPr>
      </w:pPr>
      <w:r>
        <w:rPr>
          <w:rFonts w:ascii="ArialMT" w:hAnsi="ArialMT"/>
          <w:b/>
          <w:sz w:val="20"/>
        </w:rPr>
        <w:t>2. MARKS</w:t>
      </w:r>
    </w:p>
    <w:p w:rsidR="005B6EFB" w:rsidRDefault="005B6EFB" w:rsidP="005B6EFB">
      <w:pPr>
        <w:widowControl w:val="0"/>
        <w:autoSpaceDE w:val="0"/>
        <w:autoSpaceDN w:val="0"/>
        <w:adjustRightInd w:val="0"/>
        <w:rPr>
          <w:rFonts w:ascii="Arial" w:hAnsi="Arial" w:cs="Arial"/>
          <w:sz w:val="20"/>
        </w:rPr>
      </w:pPr>
      <w:r>
        <w:rPr>
          <w:rFonts w:ascii="Arial" w:hAnsi="Arial" w:cs="Arial"/>
          <w:sz w:val="20"/>
        </w:rPr>
        <w:t>Marks 1, 2, and 3 will be large black inflatable buoys.</w:t>
      </w:r>
    </w:p>
    <w:p w:rsidR="005B6EFB" w:rsidRDefault="005B6EFB" w:rsidP="005B6EFB">
      <w:pPr>
        <w:widowControl w:val="0"/>
        <w:autoSpaceDE w:val="0"/>
        <w:autoSpaceDN w:val="0"/>
        <w:adjustRightInd w:val="0"/>
        <w:rPr>
          <w:rFonts w:ascii="Arial" w:hAnsi="Arial" w:cs="Arial"/>
          <w:sz w:val="20"/>
          <w:szCs w:val="20"/>
        </w:rPr>
      </w:pPr>
      <w:r>
        <w:rPr>
          <w:rFonts w:ascii="Arial" w:hAnsi="Arial" w:cs="Arial"/>
          <w:sz w:val="20"/>
        </w:rPr>
        <w:t xml:space="preserve">The Starting Mark will be an orange buoy. The Finishing Line Mark will be a small </w:t>
      </w:r>
      <w:r>
        <w:rPr>
          <w:rFonts w:ascii="Arial" w:hAnsi="Arial" w:cs="Arial"/>
          <w:sz w:val="20"/>
          <w:szCs w:val="20"/>
        </w:rPr>
        <w:t>red buoy.</w:t>
      </w:r>
    </w:p>
    <w:p w:rsidR="005B6EFB" w:rsidRDefault="005B6EFB" w:rsidP="005B6EFB">
      <w:pPr>
        <w:widowControl w:val="0"/>
        <w:autoSpaceDE w:val="0"/>
        <w:autoSpaceDN w:val="0"/>
        <w:adjustRightInd w:val="0"/>
        <w:rPr>
          <w:rFonts w:ascii="Arial" w:hAnsi="Arial" w:cs="Arial"/>
          <w:b/>
          <w:sz w:val="20"/>
          <w:szCs w:val="20"/>
        </w:rPr>
      </w:pPr>
    </w:p>
    <w:p w:rsidR="005B6EFB" w:rsidRDefault="005B6EFB" w:rsidP="005B6EFB">
      <w:pPr>
        <w:widowControl w:val="0"/>
        <w:autoSpaceDE w:val="0"/>
        <w:autoSpaceDN w:val="0"/>
        <w:adjustRightInd w:val="0"/>
        <w:rPr>
          <w:rFonts w:ascii="Arial" w:hAnsi="Arial" w:cs="Arial"/>
          <w:b/>
          <w:sz w:val="20"/>
          <w:szCs w:val="20"/>
        </w:rPr>
      </w:pPr>
    </w:p>
    <w:p w:rsidR="005B6EFB" w:rsidRDefault="005B6EFB" w:rsidP="005B6EFB">
      <w:pPr>
        <w:widowControl w:val="0"/>
        <w:autoSpaceDE w:val="0"/>
        <w:autoSpaceDN w:val="0"/>
        <w:adjustRightInd w:val="0"/>
        <w:rPr>
          <w:rFonts w:ascii="Arial" w:hAnsi="Arial" w:cs="Arial"/>
          <w:b/>
          <w:sz w:val="20"/>
          <w:szCs w:val="20"/>
        </w:rPr>
      </w:pPr>
      <w:r>
        <w:rPr>
          <w:rFonts w:ascii="Arial" w:hAnsi="Arial" w:cs="Arial"/>
          <w:b/>
          <w:sz w:val="20"/>
          <w:szCs w:val="20"/>
        </w:rPr>
        <w:t>ADDENDUM B</w:t>
      </w:r>
    </w:p>
    <w:p w:rsidR="005B6EFB" w:rsidRDefault="005B6EFB" w:rsidP="005B6EFB">
      <w:pPr>
        <w:widowControl w:val="0"/>
        <w:autoSpaceDE w:val="0"/>
        <w:autoSpaceDN w:val="0"/>
        <w:adjustRightInd w:val="0"/>
        <w:rPr>
          <w:rFonts w:ascii="Arial" w:hAnsi="Arial" w:cs="Arial"/>
          <w:b/>
          <w:sz w:val="20"/>
          <w:szCs w:val="20"/>
        </w:rPr>
      </w:pPr>
      <w:r>
        <w:rPr>
          <w:rFonts w:ascii="Arial" w:hAnsi="Arial" w:cs="Arial"/>
          <w:b/>
          <w:sz w:val="20"/>
          <w:szCs w:val="20"/>
        </w:rPr>
        <w:t>BRIEFING AND DRAW</w:t>
      </w:r>
    </w:p>
    <w:p w:rsidR="005B6EFB" w:rsidRDefault="00614893" w:rsidP="005B6EFB">
      <w:pPr>
        <w:widowControl w:val="0"/>
        <w:numPr>
          <w:ilvl w:val="1"/>
          <w:numId w:val="1"/>
        </w:numPr>
        <w:autoSpaceDE w:val="0"/>
        <w:autoSpaceDN w:val="0"/>
        <w:adjustRightInd w:val="0"/>
        <w:rPr>
          <w:rFonts w:ascii="Arial" w:hAnsi="Arial" w:cs="Arial"/>
          <w:sz w:val="20"/>
          <w:szCs w:val="20"/>
        </w:rPr>
      </w:pPr>
      <w:r>
        <w:rPr>
          <w:rFonts w:ascii="Arial" w:hAnsi="Arial" w:cs="Arial"/>
          <w:sz w:val="20"/>
          <w:szCs w:val="20"/>
        </w:rPr>
        <w:t>Sunday 20</w:t>
      </w:r>
      <w:r w:rsidR="005B6EFB" w:rsidRPr="008B5550">
        <w:rPr>
          <w:rFonts w:ascii="Arial" w:hAnsi="Arial" w:cs="Arial"/>
          <w:sz w:val="20"/>
          <w:szCs w:val="20"/>
          <w:vertAlign w:val="superscript"/>
        </w:rPr>
        <w:t>th</w:t>
      </w:r>
      <w:r w:rsidR="005B6EFB">
        <w:rPr>
          <w:rFonts w:ascii="Arial" w:hAnsi="Arial" w:cs="Arial"/>
          <w:sz w:val="20"/>
          <w:szCs w:val="20"/>
        </w:rPr>
        <w:t xml:space="preserve"> July 2014</w:t>
      </w:r>
      <w:r w:rsidR="00C0700F">
        <w:rPr>
          <w:rFonts w:ascii="Arial" w:hAnsi="Arial" w:cs="Arial"/>
          <w:sz w:val="20"/>
          <w:szCs w:val="20"/>
        </w:rPr>
        <w:t xml:space="preserve"> 0915</w:t>
      </w:r>
      <w:r w:rsidR="005B6EFB">
        <w:rPr>
          <w:rFonts w:ascii="Arial" w:hAnsi="Arial" w:cs="Arial"/>
          <w:sz w:val="20"/>
          <w:szCs w:val="20"/>
        </w:rPr>
        <w:t xml:space="preserve"> – Competitor briefing followed by draw for boats and flight allocation. </w:t>
      </w:r>
      <w:r w:rsidR="005B6EFB">
        <w:rPr>
          <w:rFonts w:ascii="Arial" w:hAnsi="Arial" w:cs="Arial"/>
          <w:sz w:val="20"/>
          <w:szCs w:val="20"/>
        </w:rPr>
        <w:br/>
      </w:r>
    </w:p>
    <w:p w:rsidR="005B6EFB" w:rsidRDefault="005B6EFB" w:rsidP="005B6EFB">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SCHEDULE OF RACES</w:t>
      </w:r>
    </w:p>
    <w:p w:rsidR="005B6EFB" w:rsidRDefault="00A77690" w:rsidP="005B6EFB">
      <w:pPr>
        <w:rPr>
          <w:rFonts w:ascii="Arial" w:hAnsi="Arial" w:cs="Arial"/>
          <w:sz w:val="20"/>
          <w:szCs w:val="20"/>
        </w:rPr>
      </w:pPr>
      <w:r>
        <w:rPr>
          <w:rFonts w:ascii="Arial" w:hAnsi="Arial" w:cs="Arial"/>
          <w:sz w:val="20"/>
          <w:szCs w:val="20"/>
        </w:rPr>
        <w:t>Sun 20</w:t>
      </w:r>
      <w:r w:rsidR="005B6EFB" w:rsidRPr="008B5550">
        <w:rPr>
          <w:rFonts w:ascii="Arial" w:hAnsi="Arial" w:cs="Arial"/>
          <w:sz w:val="20"/>
          <w:szCs w:val="20"/>
          <w:vertAlign w:val="superscript"/>
        </w:rPr>
        <w:t>th</w:t>
      </w:r>
      <w:r w:rsidR="005B6EFB">
        <w:rPr>
          <w:rFonts w:ascii="Arial" w:hAnsi="Arial" w:cs="Arial"/>
          <w:sz w:val="20"/>
          <w:szCs w:val="20"/>
        </w:rPr>
        <w:t xml:space="preserve"> July 2014 :- Warning signal 1030. </w:t>
      </w:r>
      <w:r w:rsidR="00614893">
        <w:rPr>
          <w:rFonts w:ascii="Arial" w:hAnsi="Arial" w:cs="Arial"/>
          <w:sz w:val="20"/>
          <w:szCs w:val="20"/>
        </w:rPr>
        <w:t xml:space="preserve">Six races will </w:t>
      </w:r>
      <w:r w:rsidR="005B6EFB">
        <w:rPr>
          <w:rFonts w:ascii="Arial" w:hAnsi="Arial" w:cs="Arial"/>
          <w:sz w:val="20"/>
          <w:szCs w:val="20"/>
        </w:rPr>
        <w:t>be sailed. The warning signal for the last race will be made no later than 17.00</w:t>
      </w:r>
      <w:r w:rsidR="00614893">
        <w:rPr>
          <w:rFonts w:ascii="Arial" w:hAnsi="Arial" w:cs="Arial"/>
          <w:sz w:val="20"/>
          <w:szCs w:val="20"/>
        </w:rPr>
        <w:t xml:space="preserve">.  </w:t>
      </w:r>
      <w:r w:rsidR="005B6EFB">
        <w:rPr>
          <w:rFonts w:ascii="ArialMT" w:hAnsi="ArialMT"/>
          <w:sz w:val="20"/>
        </w:rPr>
        <w:t xml:space="preserve">A minimum of </w:t>
      </w:r>
      <w:r w:rsidR="00614893">
        <w:rPr>
          <w:rFonts w:ascii="ArialMT" w:hAnsi="ArialMT"/>
          <w:sz w:val="20"/>
        </w:rPr>
        <w:t xml:space="preserve">three races </w:t>
      </w:r>
      <w:r w:rsidR="005B6EFB">
        <w:rPr>
          <w:rFonts w:ascii="ArialMT" w:hAnsi="ArialMT"/>
          <w:sz w:val="20"/>
        </w:rPr>
        <w:t>is required to constitute a series.</w:t>
      </w:r>
    </w:p>
    <w:p w:rsidR="005B6EFB" w:rsidRDefault="005B6EFB" w:rsidP="005B6EFB">
      <w:pPr>
        <w:widowControl w:val="0"/>
        <w:autoSpaceDE w:val="0"/>
        <w:autoSpaceDN w:val="0"/>
        <w:adjustRightInd w:val="0"/>
        <w:rPr>
          <w:rFonts w:ascii="ArialMT" w:hAnsi="ArialMT"/>
          <w:b/>
          <w:sz w:val="20"/>
        </w:rPr>
      </w:pPr>
    </w:p>
    <w:p w:rsidR="005B6EFB" w:rsidRDefault="005B6EFB" w:rsidP="005B6EFB">
      <w:pPr>
        <w:widowControl w:val="0"/>
        <w:autoSpaceDE w:val="0"/>
        <w:autoSpaceDN w:val="0"/>
        <w:adjustRightInd w:val="0"/>
        <w:rPr>
          <w:rFonts w:ascii="ArialMT" w:hAnsi="ArialMT"/>
          <w:b/>
          <w:sz w:val="20"/>
        </w:rPr>
      </w:pPr>
      <w:r>
        <w:rPr>
          <w:rFonts w:ascii="ArialMT" w:hAnsi="ArialMT"/>
          <w:b/>
          <w:sz w:val="20"/>
        </w:rPr>
        <w:t>3. CLASS OF BOAT TO BE USED</w:t>
      </w:r>
    </w:p>
    <w:p w:rsidR="005B6EFB" w:rsidRDefault="005B6EFB" w:rsidP="005B6EFB">
      <w:pPr>
        <w:widowControl w:val="0"/>
        <w:autoSpaceDE w:val="0"/>
        <w:autoSpaceDN w:val="0"/>
        <w:adjustRightInd w:val="0"/>
        <w:rPr>
          <w:rFonts w:ascii="ArialMT" w:hAnsi="ArialMT"/>
          <w:sz w:val="20"/>
        </w:rPr>
      </w:pPr>
      <w:r>
        <w:rPr>
          <w:rFonts w:ascii="ArialMT" w:hAnsi="ArialMT"/>
          <w:sz w:val="20"/>
        </w:rPr>
        <w:t>This regatta will be sailed in SailFleet J80 boats.</w:t>
      </w:r>
    </w:p>
    <w:p w:rsidR="005B6EFB" w:rsidRDefault="005B6EFB" w:rsidP="005B6EFB">
      <w:pPr>
        <w:widowControl w:val="0"/>
        <w:autoSpaceDE w:val="0"/>
        <w:autoSpaceDN w:val="0"/>
        <w:adjustRightInd w:val="0"/>
        <w:rPr>
          <w:rFonts w:ascii="ArialMT" w:hAnsi="ArialMT"/>
          <w:b/>
          <w:sz w:val="20"/>
        </w:rPr>
      </w:pPr>
    </w:p>
    <w:p w:rsidR="005B6EFB" w:rsidRDefault="005B6EFB" w:rsidP="005B6EFB">
      <w:pPr>
        <w:widowControl w:val="0"/>
        <w:autoSpaceDE w:val="0"/>
        <w:autoSpaceDN w:val="0"/>
        <w:adjustRightInd w:val="0"/>
        <w:rPr>
          <w:rFonts w:ascii="ArialMT" w:hAnsi="ArialMT"/>
          <w:b/>
          <w:sz w:val="20"/>
        </w:rPr>
      </w:pPr>
      <w:r>
        <w:rPr>
          <w:rFonts w:ascii="ArialMT" w:hAnsi="ArialMT"/>
          <w:b/>
          <w:sz w:val="20"/>
        </w:rPr>
        <w:t>4. CLASS FLAG</w:t>
      </w:r>
    </w:p>
    <w:p w:rsidR="005B6EFB" w:rsidRDefault="005B6EFB" w:rsidP="005B6EFB">
      <w:pPr>
        <w:widowControl w:val="0"/>
        <w:autoSpaceDE w:val="0"/>
        <w:autoSpaceDN w:val="0"/>
        <w:adjustRightInd w:val="0"/>
        <w:rPr>
          <w:rFonts w:ascii="ArialMT" w:hAnsi="ArialMT"/>
          <w:sz w:val="20"/>
        </w:rPr>
      </w:pPr>
      <w:r>
        <w:rPr>
          <w:rFonts w:ascii="ArialMT" w:hAnsi="ArialMT"/>
          <w:sz w:val="20"/>
        </w:rPr>
        <w:t>The Class Flag for the HYC Championship shall be flag F.</w:t>
      </w:r>
    </w:p>
    <w:p w:rsidR="005B6EFB" w:rsidRDefault="005B6EFB" w:rsidP="005B6EFB">
      <w:pPr>
        <w:widowControl w:val="0"/>
        <w:autoSpaceDE w:val="0"/>
        <w:autoSpaceDN w:val="0"/>
        <w:adjustRightInd w:val="0"/>
        <w:rPr>
          <w:rFonts w:ascii="ArialMT" w:hAnsi="ArialMT"/>
          <w:b/>
          <w:sz w:val="20"/>
        </w:rPr>
      </w:pPr>
    </w:p>
    <w:p w:rsidR="005B6EFB" w:rsidRDefault="005B6EFB" w:rsidP="005B6EFB">
      <w:pPr>
        <w:widowControl w:val="0"/>
        <w:autoSpaceDE w:val="0"/>
        <w:autoSpaceDN w:val="0"/>
        <w:adjustRightInd w:val="0"/>
        <w:rPr>
          <w:rFonts w:ascii="ArialMT" w:hAnsi="ArialMT"/>
          <w:b/>
          <w:sz w:val="20"/>
        </w:rPr>
      </w:pPr>
      <w:r>
        <w:rPr>
          <w:rFonts w:ascii="ArialMT" w:hAnsi="ArialMT"/>
          <w:b/>
          <w:sz w:val="20"/>
        </w:rPr>
        <w:t>5. INVITED HELMSMEN AND NOMINATED CREWS</w:t>
      </w:r>
    </w:p>
    <w:p w:rsidR="005B6EFB" w:rsidRDefault="005B6EFB" w:rsidP="005B6EFB">
      <w:pPr>
        <w:widowControl w:val="0"/>
        <w:autoSpaceDE w:val="0"/>
        <w:autoSpaceDN w:val="0"/>
        <w:adjustRightInd w:val="0"/>
        <w:rPr>
          <w:rFonts w:ascii="ArialMT" w:hAnsi="ArialMT"/>
          <w:sz w:val="20"/>
        </w:rPr>
      </w:pPr>
      <w:r>
        <w:rPr>
          <w:rFonts w:ascii="ArialMT" w:hAnsi="ArialMT"/>
          <w:sz w:val="20"/>
        </w:rPr>
        <w:t>5.1 The invited competitor shall helm a boat during a race. In the event of the competitor falling overboard or being similarly temporarily incapacitated during a race a crew member may take the helm until the competitor is in a position to resume control. If the competitor cannot resume control the boat shall retire immediately.</w:t>
      </w:r>
    </w:p>
    <w:p w:rsidR="005B6EFB" w:rsidRDefault="005B6EFB" w:rsidP="005B6EFB">
      <w:pPr>
        <w:widowControl w:val="0"/>
        <w:autoSpaceDE w:val="0"/>
        <w:autoSpaceDN w:val="0"/>
        <w:adjustRightInd w:val="0"/>
        <w:rPr>
          <w:rFonts w:ascii="ArialMT" w:hAnsi="ArialMT"/>
          <w:sz w:val="20"/>
        </w:rPr>
      </w:pPr>
      <w:r>
        <w:rPr>
          <w:rFonts w:ascii="ArialMT" w:hAnsi="ArialMT"/>
          <w:sz w:val="20"/>
        </w:rPr>
        <w:t>5.2 Invited competitors shall nominate three crew members to accompany them in all races. One of the three nominated crew members must be members of HYC.</w:t>
      </w:r>
    </w:p>
    <w:p w:rsidR="005B6EFB" w:rsidRDefault="005B6EFB" w:rsidP="005B6EFB">
      <w:pPr>
        <w:widowControl w:val="0"/>
        <w:autoSpaceDE w:val="0"/>
        <w:autoSpaceDN w:val="0"/>
        <w:adjustRightInd w:val="0"/>
        <w:rPr>
          <w:rFonts w:ascii="Arial" w:hAnsi="Arial" w:cs="Arial"/>
          <w:b/>
          <w:sz w:val="20"/>
          <w:szCs w:val="20"/>
        </w:rPr>
      </w:pPr>
      <w:r>
        <w:rPr>
          <w:rFonts w:ascii="Arial" w:hAnsi="Arial" w:cs="Arial"/>
          <w:b/>
          <w:sz w:val="20"/>
          <w:szCs w:val="20"/>
        </w:rPr>
        <w:t>6. SUPPLIED EQUIPMENT</w:t>
      </w:r>
    </w:p>
    <w:p w:rsidR="005B6EFB" w:rsidRDefault="005B6EFB" w:rsidP="005B6EFB">
      <w:pPr>
        <w:pStyle w:val="Heading2"/>
        <w:rPr>
          <w:rFonts w:ascii="Arial" w:hAnsi="Arial" w:cs="Arial"/>
          <w:b w:val="0"/>
          <w:color w:val="auto"/>
          <w:sz w:val="20"/>
          <w:szCs w:val="20"/>
        </w:rPr>
      </w:pPr>
      <w:r>
        <w:rPr>
          <w:rFonts w:ascii="Arial" w:hAnsi="Arial" w:cs="Arial"/>
          <w:b w:val="0"/>
          <w:color w:val="auto"/>
          <w:sz w:val="20"/>
          <w:szCs w:val="20"/>
        </w:rPr>
        <w:t>6.1 The boats as supplied by the SailFleet Ltd for the event shall be deemed to conform to the Class Rules and shall be sailed as supplied. Boats supplied will be inspected at the conclusion of the races where contact or damage may have occurred and damages allocated to the competitor involved.</w:t>
      </w:r>
    </w:p>
    <w:p w:rsidR="005B6EFB" w:rsidRDefault="005B6EFB" w:rsidP="005B6EFB">
      <w:pPr>
        <w:pStyle w:val="Heading2"/>
        <w:rPr>
          <w:rFonts w:ascii="Arial" w:hAnsi="Arial" w:cs="Arial"/>
          <w:b w:val="0"/>
          <w:color w:val="auto"/>
          <w:sz w:val="20"/>
          <w:szCs w:val="20"/>
        </w:rPr>
      </w:pPr>
      <w:r>
        <w:rPr>
          <w:rFonts w:ascii="Arial" w:hAnsi="Arial" w:cs="Arial"/>
          <w:b w:val="0"/>
          <w:color w:val="auto"/>
          <w:sz w:val="20"/>
          <w:szCs w:val="20"/>
        </w:rPr>
        <w:t>(a) Any damage done shall be recorded on the damage sheet provided. If the judges observe contact that results in damage they may penalize or disqualify one or both boats involved (black flag) inspect the boat(s) for damage and have a subsequent hearing.</w:t>
      </w:r>
    </w:p>
    <w:p w:rsidR="005B6EFB" w:rsidRDefault="005B6EFB" w:rsidP="005B6EFB">
      <w:pPr>
        <w:pStyle w:val="Heading2"/>
        <w:rPr>
          <w:rFonts w:ascii="Arial" w:hAnsi="Arial" w:cs="Arial"/>
          <w:b w:val="0"/>
          <w:color w:val="auto"/>
          <w:sz w:val="20"/>
          <w:szCs w:val="20"/>
        </w:rPr>
      </w:pPr>
      <w:r>
        <w:rPr>
          <w:rFonts w:ascii="Arial" w:hAnsi="Arial" w:cs="Arial"/>
          <w:b w:val="0"/>
          <w:color w:val="auto"/>
          <w:sz w:val="20"/>
          <w:szCs w:val="20"/>
        </w:rPr>
        <w:t>(b) Damage forms must be returned to the race office and apportioned damages paid before the damage deposit is released at the end of the event.</w:t>
      </w:r>
    </w:p>
    <w:p w:rsidR="005B6EFB" w:rsidRDefault="005B6EFB" w:rsidP="005B6EFB">
      <w:pPr>
        <w:widowControl w:val="0"/>
        <w:autoSpaceDE w:val="0"/>
        <w:autoSpaceDN w:val="0"/>
        <w:adjustRightInd w:val="0"/>
        <w:rPr>
          <w:rFonts w:ascii="Arial" w:hAnsi="Arial" w:cs="Arial"/>
          <w:sz w:val="20"/>
          <w:szCs w:val="20"/>
        </w:rPr>
      </w:pPr>
      <w:r>
        <w:rPr>
          <w:rFonts w:ascii="Arial" w:hAnsi="Arial" w:cs="Arial"/>
          <w:sz w:val="20"/>
          <w:szCs w:val="20"/>
        </w:rPr>
        <w:t>6.2 Boats shall not be modified or caused to be modified in any way.</w:t>
      </w:r>
      <w:r>
        <w:rPr>
          <w:rFonts w:ascii="Arial" w:hAnsi="Arial" w:cs="Arial"/>
          <w:sz w:val="20"/>
          <w:szCs w:val="20"/>
        </w:rPr>
        <w:br/>
        <w:t xml:space="preserve">The following are </w:t>
      </w:r>
      <w:r>
        <w:rPr>
          <w:rFonts w:ascii="Arial" w:hAnsi="Arial" w:cs="Arial"/>
          <w:b/>
          <w:sz w:val="20"/>
          <w:szCs w:val="20"/>
          <w:u w:val="single"/>
        </w:rPr>
        <w:t>NOT ALLOWED</w:t>
      </w:r>
      <w:r>
        <w:rPr>
          <w:rFonts w:ascii="Arial" w:hAnsi="Arial" w:cs="Arial"/>
          <w:sz w:val="20"/>
          <w:szCs w:val="20"/>
        </w:rPr>
        <w:t>:</w:t>
      </w:r>
    </w:p>
    <w:p w:rsidR="005B6EFB" w:rsidRDefault="005B6EFB" w:rsidP="005B6EFB">
      <w:pPr>
        <w:widowControl w:val="0"/>
        <w:autoSpaceDE w:val="0"/>
        <w:autoSpaceDN w:val="0"/>
        <w:adjustRightInd w:val="0"/>
        <w:rPr>
          <w:rFonts w:ascii="Arial" w:hAnsi="Arial" w:cs="Arial"/>
          <w:sz w:val="20"/>
          <w:szCs w:val="20"/>
        </w:rPr>
      </w:pPr>
      <w:r>
        <w:rPr>
          <w:rFonts w:ascii="Arial" w:hAnsi="Arial" w:cs="Arial"/>
          <w:sz w:val="20"/>
          <w:szCs w:val="20"/>
        </w:rPr>
        <w:t>(a) Cross winching of foresail sheets.</w:t>
      </w:r>
    </w:p>
    <w:p w:rsidR="005B6EFB" w:rsidRDefault="005B6EFB" w:rsidP="005B6EFB">
      <w:pPr>
        <w:widowControl w:val="0"/>
        <w:autoSpaceDE w:val="0"/>
        <w:autoSpaceDN w:val="0"/>
        <w:adjustRightInd w:val="0"/>
        <w:rPr>
          <w:rFonts w:ascii="ArialMT" w:hAnsi="ArialMT"/>
          <w:sz w:val="20"/>
        </w:rPr>
      </w:pPr>
      <w:r>
        <w:rPr>
          <w:rFonts w:ascii="ArialMT" w:hAnsi="ArialMT"/>
          <w:sz w:val="20"/>
        </w:rPr>
        <w:t>(b) Sheeting foresails directly to a winch.</w:t>
      </w:r>
    </w:p>
    <w:p w:rsidR="005B6EFB" w:rsidRDefault="005B6EFB" w:rsidP="005B6EFB">
      <w:pPr>
        <w:widowControl w:val="0"/>
        <w:autoSpaceDE w:val="0"/>
        <w:autoSpaceDN w:val="0"/>
        <w:adjustRightInd w:val="0"/>
        <w:rPr>
          <w:rFonts w:ascii="ArialMT" w:hAnsi="ArialMT"/>
          <w:sz w:val="20"/>
        </w:rPr>
      </w:pPr>
      <w:r>
        <w:rPr>
          <w:rFonts w:ascii="ArialMT" w:hAnsi="ArialMT"/>
          <w:sz w:val="20"/>
        </w:rPr>
        <w:t xml:space="preserve">(c) Control of the mainsail using anything other than the mainsheet or boom </w:t>
      </w:r>
      <w:proofErr w:type="spellStart"/>
      <w:r>
        <w:rPr>
          <w:rFonts w:ascii="ArialMT" w:hAnsi="ArialMT"/>
          <w:sz w:val="20"/>
        </w:rPr>
        <w:t>vang</w:t>
      </w:r>
      <w:proofErr w:type="spellEnd"/>
      <w:r>
        <w:rPr>
          <w:rFonts w:ascii="ArialMT" w:hAnsi="ArialMT"/>
          <w:sz w:val="20"/>
        </w:rPr>
        <w:t xml:space="preserve"> (kicking strap).</w:t>
      </w:r>
    </w:p>
    <w:p w:rsidR="005B6EFB" w:rsidRDefault="005B6EFB" w:rsidP="005B6EFB">
      <w:pPr>
        <w:rPr>
          <w:rFonts w:ascii="ArialMT" w:hAnsi="ArialMT"/>
          <w:sz w:val="20"/>
        </w:rPr>
      </w:pPr>
      <w:r>
        <w:rPr>
          <w:rFonts w:ascii="ArialMT" w:hAnsi="ArialMT"/>
          <w:sz w:val="20"/>
        </w:rPr>
        <w:t>(d) Marking of the hull, deck, sails or equipment.</w:t>
      </w:r>
    </w:p>
    <w:p w:rsidR="005B6EFB" w:rsidRDefault="005B6EFB" w:rsidP="005B6EFB">
      <w:pPr>
        <w:rPr>
          <w:rFonts w:ascii="ArialMT" w:hAnsi="ArialMT"/>
          <w:sz w:val="20"/>
        </w:rPr>
      </w:pPr>
      <w:r>
        <w:rPr>
          <w:rFonts w:ascii="ArialMT" w:hAnsi="ArialMT"/>
          <w:sz w:val="20"/>
        </w:rPr>
        <w:lastRenderedPageBreak/>
        <w:t>(e) Perforating any sail.</w:t>
      </w:r>
    </w:p>
    <w:p w:rsidR="005B6EFB" w:rsidRDefault="005B6EFB" w:rsidP="005B6EFB">
      <w:pPr>
        <w:rPr>
          <w:rFonts w:ascii="ArialMT" w:hAnsi="ArialMT"/>
          <w:sz w:val="20"/>
        </w:rPr>
      </w:pPr>
      <w:r>
        <w:rPr>
          <w:rFonts w:ascii="ArialMT" w:hAnsi="ArialMT"/>
          <w:sz w:val="20"/>
        </w:rPr>
        <w:t>(f) Cleaning of hulls, keels and rudders.</w:t>
      </w:r>
    </w:p>
    <w:p w:rsidR="005B6EFB" w:rsidRDefault="005B6EFB" w:rsidP="005B6EFB">
      <w:pPr>
        <w:rPr>
          <w:rFonts w:ascii="ArialMT" w:hAnsi="ArialMT"/>
          <w:sz w:val="20"/>
        </w:rPr>
      </w:pPr>
      <w:r>
        <w:rPr>
          <w:rFonts w:ascii="ArialMT" w:hAnsi="ArialMT"/>
          <w:sz w:val="20"/>
        </w:rPr>
        <w:t>(g) Hiking out by holding the shrouds above the bottle screws.</w:t>
      </w:r>
    </w:p>
    <w:p w:rsidR="005B6EFB" w:rsidRDefault="005B6EFB" w:rsidP="005B6EFB">
      <w:pPr>
        <w:rPr>
          <w:rFonts w:ascii="ArialMT" w:hAnsi="ArialMT"/>
          <w:sz w:val="20"/>
        </w:rPr>
      </w:pPr>
      <w:r>
        <w:rPr>
          <w:rFonts w:ascii="ArialMT" w:hAnsi="ArialMT"/>
          <w:sz w:val="20"/>
        </w:rPr>
        <w:t>(h) Hiking out by holding the lazy sheets or any control line.</w:t>
      </w:r>
    </w:p>
    <w:p w:rsidR="005B6EFB" w:rsidRDefault="005B6EFB" w:rsidP="005B6EFB">
      <w:pPr>
        <w:rPr>
          <w:rFonts w:ascii="ArialMT" w:hAnsi="ArialMT"/>
          <w:sz w:val="20"/>
        </w:rPr>
      </w:pPr>
      <w:r>
        <w:rPr>
          <w:rFonts w:ascii="ArialMT" w:hAnsi="ArialMT"/>
          <w:sz w:val="20"/>
        </w:rPr>
        <w:t>(</w:t>
      </w:r>
      <w:proofErr w:type="spellStart"/>
      <w:r>
        <w:rPr>
          <w:rFonts w:ascii="ArialMT" w:hAnsi="ArialMT"/>
          <w:sz w:val="20"/>
        </w:rPr>
        <w:t>i</w:t>
      </w:r>
      <w:proofErr w:type="spellEnd"/>
      <w:r>
        <w:rPr>
          <w:rFonts w:ascii="ArialMT" w:hAnsi="ArialMT"/>
          <w:sz w:val="20"/>
        </w:rPr>
        <w:t>) Electronic compasses, TackTics or sailing aids of any type.  Boats are to be sailed “as supplied”</w:t>
      </w:r>
    </w:p>
    <w:p w:rsidR="005B6EFB" w:rsidRDefault="005B6EFB" w:rsidP="005B6EFB">
      <w:pPr>
        <w:widowControl w:val="0"/>
        <w:autoSpaceDE w:val="0"/>
        <w:autoSpaceDN w:val="0"/>
        <w:adjustRightInd w:val="0"/>
        <w:rPr>
          <w:rFonts w:ascii="ArialMT" w:hAnsi="ArialMT"/>
          <w:sz w:val="20"/>
        </w:rPr>
      </w:pPr>
      <w:r>
        <w:rPr>
          <w:rFonts w:ascii="ArialMT" w:hAnsi="ArialMT"/>
          <w:sz w:val="20"/>
        </w:rPr>
        <w:t>6.3 Spinnakers and Spinnaker poles shall not be used. Holding out jib with feet is permitted.  Shrouds cannot be held above bottlescrews while holding jib out with feet.</w:t>
      </w:r>
    </w:p>
    <w:p w:rsidR="005B6EFB" w:rsidRDefault="005B6EFB" w:rsidP="005B6EFB">
      <w:pPr>
        <w:widowControl w:val="0"/>
        <w:autoSpaceDE w:val="0"/>
        <w:autoSpaceDN w:val="0"/>
        <w:adjustRightInd w:val="0"/>
        <w:rPr>
          <w:rFonts w:ascii="ArialMT" w:hAnsi="ArialMT"/>
          <w:sz w:val="20"/>
        </w:rPr>
      </w:pPr>
      <w:r>
        <w:rPr>
          <w:rFonts w:ascii="ArialMT" w:hAnsi="ArialMT"/>
          <w:sz w:val="20"/>
        </w:rPr>
        <w:t>6.4 Only equipment and sails provided with the boat may be used.</w:t>
      </w:r>
    </w:p>
    <w:p w:rsidR="005B6EFB" w:rsidRDefault="005B6EFB" w:rsidP="005B6EFB">
      <w:pPr>
        <w:widowControl w:val="0"/>
        <w:autoSpaceDE w:val="0"/>
        <w:autoSpaceDN w:val="0"/>
        <w:adjustRightInd w:val="0"/>
        <w:rPr>
          <w:rFonts w:ascii="ArialMT" w:hAnsi="ArialMT"/>
          <w:sz w:val="20"/>
        </w:rPr>
      </w:pPr>
      <w:r>
        <w:rPr>
          <w:rFonts w:ascii="ArialMT" w:hAnsi="ArialMT"/>
          <w:sz w:val="20"/>
        </w:rPr>
        <w:t xml:space="preserve">6.5 </w:t>
      </w:r>
      <w:r>
        <w:rPr>
          <w:rFonts w:ascii="Arial-BoldMT" w:hAnsi="Arial-BoldMT"/>
          <w:sz w:val="20"/>
        </w:rPr>
        <w:t>REEFING: All boats shall reef mainsails when the race committee display flag E with 1 long sound at or before the warning signal for a race. Reefs shall remain in place until the end of the race.</w:t>
      </w:r>
    </w:p>
    <w:p w:rsidR="005B6EFB" w:rsidRDefault="005B6EFB" w:rsidP="005B6EFB">
      <w:pPr>
        <w:widowControl w:val="0"/>
        <w:autoSpaceDE w:val="0"/>
        <w:autoSpaceDN w:val="0"/>
        <w:adjustRightInd w:val="0"/>
        <w:rPr>
          <w:rFonts w:ascii="ArialMT" w:hAnsi="ArialMT"/>
          <w:sz w:val="20"/>
        </w:rPr>
      </w:pPr>
      <w:r>
        <w:rPr>
          <w:rFonts w:ascii="ArialMT" w:hAnsi="ArialMT"/>
          <w:sz w:val="20"/>
        </w:rPr>
        <w:t>6.6 Competitors shall report any damage or loss of equipment, however slight, to the organising</w:t>
      </w:r>
      <w:bookmarkStart w:id="0" w:name="_GoBack"/>
      <w:bookmarkEnd w:id="0"/>
      <w:r>
        <w:rPr>
          <w:rFonts w:ascii="ArialMT" w:hAnsi="ArialMT"/>
          <w:sz w:val="20"/>
        </w:rPr>
        <w:t xml:space="preserve"> authority’s representative or protest committee immediately after the race where the damage occurred. The penalty for breaking this SI may be disqualification from the race(s) in question, unless the protest committee or organizing authority is satisfied that the competitor made a determined effort to comply.</w:t>
      </w:r>
    </w:p>
    <w:p w:rsidR="005B6EFB" w:rsidRDefault="005B6EFB" w:rsidP="005B6EFB">
      <w:pPr>
        <w:widowControl w:val="0"/>
        <w:autoSpaceDE w:val="0"/>
        <w:autoSpaceDN w:val="0"/>
        <w:adjustRightInd w:val="0"/>
        <w:rPr>
          <w:rFonts w:ascii="ArialMT" w:hAnsi="ArialMT"/>
          <w:sz w:val="20"/>
        </w:rPr>
      </w:pPr>
      <w:r>
        <w:rPr>
          <w:rFonts w:ascii="ArialMT" w:hAnsi="ArialMT"/>
          <w:sz w:val="20"/>
        </w:rPr>
        <w:t>6.7 No changes shall be made to rig settings, forestay length or spreaders.</w:t>
      </w:r>
    </w:p>
    <w:p w:rsidR="005B6EFB" w:rsidRDefault="005B6EFB" w:rsidP="005B6EFB">
      <w:pPr>
        <w:widowControl w:val="0"/>
        <w:autoSpaceDE w:val="0"/>
        <w:autoSpaceDN w:val="0"/>
        <w:adjustRightInd w:val="0"/>
        <w:rPr>
          <w:rFonts w:ascii="ArialMT" w:hAnsi="ArialMT"/>
          <w:sz w:val="20"/>
        </w:rPr>
      </w:pPr>
      <w:r>
        <w:rPr>
          <w:rFonts w:ascii="ArialMT" w:hAnsi="ArialMT"/>
          <w:sz w:val="20"/>
        </w:rPr>
        <w:t xml:space="preserve">6.8 No part of a crew’s body, with the exception of the head and upper limbs, shall protrude beyond an </w:t>
      </w:r>
      <w:r>
        <w:rPr>
          <w:rFonts w:ascii="Arial" w:hAnsi="Arial"/>
          <w:sz w:val="20"/>
        </w:rPr>
        <w:t xml:space="preserve">imaginary vertical line drawn as a tangent to the hull at the point where the crew member is positioned. </w:t>
      </w:r>
    </w:p>
    <w:p w:rsidR="005B6EFB" w:rsidRDefault="005B6EFB" w:rsidP="005B6EFB">
      <w:pPr>
        <w:widowControl w:val="0"/>
        <w:autoSpaceDE w:val="0"/>
        <w:autoSpaceDN w:val="0"/>
        <w:adjustRightInd w:val="0"/>
        <w:rPr>
          <w:rFonts w:ascii="ArialMT" w:hAnsi="ArialMT"/>
          <w:sz w:val="20"/>
        </w:rPr>
      </w:pPr>
      <w:r>
        <w:rPr>
          <w:rFonts w:ascii="ArialMT" w:hAnsi="ArialMT"/>
          <w:sz w:val="20"/>
        </w:rPr>
        <w:t>6.9 The penalty for not complying with any of the above rules will be an umpire two turn penalty without a hearing or immediate disqualification from the event for continuous non-adherence to the above rules.</w:t>
      </w:r>
    </w:p>
    <w:p w:rsidR="005B6EFB" w:rsidRDefault="005B6EFB" w:rsidP="005B6EFB">
      <w:pPr>
        <w:widowControl w:val="0"/>
        <w:autoSpaceDE w:val="0"/>
        <w:autoSpaceDN w:val="0"/>
        <w:adjustRightInd w:val="0"/>
        <w:rPr>
          <w:rFonts w:ascii="Arial-BoldMT" w:hAnsi="Arial-BoldMT"/>
          <w:b/>
          <w:sz w:val="20"/>
        </w:rPr>
      </w:pPr>
      <w:r>
        <w:rPr>
          <w:rFonts w:ascii="ArialMT" w:hAnsi="ArialMT"/>
          <w:sz w:val="20"/>
        </w:rPr>
        <w:t>This changes rule 63.1.</w:t>
      </w:r>
    </w:p>
    <w:p w:rsidR="005B6EFB" w:rsidRDefault="005B6EFB" w:rsidP="005B6EFB">
      <w:pPr>
        <w:widowControl w:val="0"/>
        <w:autoSpaceDE w:val="0"/>
        <w:autoSpaceDN w:val="0"/>
        <w:adjustRightInd w:val="0"/>
        <w:rPr>
          <w:rFonts w:ascii="ArialMT" w:hAnsi="ArialMT"/>
          <w:sz w:val="20"/>
        </w:rPr>
      </w:pPr>
    </w:p>
    <w:p w:rsidR="005B6EFB" w:rsidRDefault="005B6EFB" w:rsidP="005B6EFB">
      <w:pPr>
        <w:widowControl w:val="0"/>
        <w:autoSpaceDE w:val="0"/>
        <w:autoSpaceDN w:val="0"/>
        <w:adjustRightInd w:val="0"/>
        <w:rPr>
          <w:rFonts w:ascii="ArialMT" w:hAnsi="ArialMT"/>
          <w:b/>
          <w:sz w:val="20"/>
        </w:rPr>
      </w:pPr>
      <w:r>
        <w:rPr>
          <w:rFonts w:ascii="ArialMT" w:hAnsi="ArialMT"/>
          <w:b/>
          <w:sz w:val="20"/>
        </w:rPr>
        <w:t>7. RESPONSIBILITY</w:t>
      </w:r>
    </w:p>
    <w:p w:rsidR="005B6EFB" w:rsidRDefault="005B6EFB" w:rsidP="005B6EFB">
      <w:pPr>
        <w:widowControl w:val="0"/>
        <w:autoSpaceDE w:val="0"/>
        <w:autoSpaceDN w:val="0"/>
        <w:adjustRightInd w:val="0"/>
        <w:rPr>
          <w:rFonts w:ascii="ArialMT" w:hAnsi="ArialMT"/>
          <w:sz w:val="20"/>
        </w:rPr>
      </w:pPr>
      <w:r>
        <w:rPr>
          <w:rFonts w:ascii="ArialMT" w:hAnsi="ArialMT"/>
          <w:sz w:val="20"/>
        </w:rPr>
        <w:t>It is the sole responsibility of competitors to apprise themselves of the timetable, boat allocations, location of supplied boats and times of ferries/ribs to the course area. A competitor’s failure to comply with the provisions of the timetable will not be grounds for redress. This changes RRS 62.</w:t>
      </w:r>
    </w:p>
    <w:p w:rsidR="005B6EFB" w:rsidRDefault="005B6EFB" w:rsidP="005B6EFB">
      <w:pPr>
        <w:widowControl w:val="0"/>
        <w:autoSpaceDE w:val="0"/>
        <w:autoSpaceDN w:val="0"/>
        <w:adjustRightInd w:val="0"/>
        <w:rPr>
          <w:rFonts w:ascii="Arial-BoldMT" w:hAnsi="Arial-BoldMT"/>
          <w:sz w:val="20"/>
        </w:rPr>
      </w:pPr>
    </w:p>
    <w:p w:rsidR="005B6EFB" w:rsidRDefault="005B6EFB" w:rsidP="005B6EFB">
      <w:pPr>
        <w:rPr>
          <w:rFonts w:ascii="ArialMT" w:hAnsi="ArialMT"/>
          <w:sz w:val="20"/>
        </w:rPr>
      </w:pPr>
    </w:p>
    <w:p w:rsidR="005B6EFB" w:rsidRDefault="005B6EFB" w:rsidP="005B6EFB">
      <w:pPr>
        <w:rPr>
          <w:rFonts w:ascii="Arial" w:hAnsi="Arial"/>
          <w:b/>
          <w:color w:val="000000"/>
          <w:sz w:val="32"/>
          <w:lang w:val="en-AU"/>
        </w:rPr>
      </w:pPr>
    </w:p>
    <w:p w:rsidR="005B6EFB" w:rsidRDefault="005B6EFB" w:rsidP="005B6EFB">
      <w:pPr>
        <w:rPr>
          <w:rFonts w:ascii="Arial" w:hAnsi="Arial"/>
          <w:b/>
          <w:color w:val="000000"/>
          <w:sz w:val="28"/>
          <w:szCs w:val="28"/>
          <w:lang w:val="en-AU"/>
        </w:rPr>
      </w:pPr>
      <w:r>
        <w:rPr>
          <w:rFonts w:ascii="Arial" w:hAnsi="Arial"/>
          <w:b/>
          <w:color w:val="000000"/>
          <w:sz w:val="28"/>
          <w:szCs w:val="28"/>
          <w:lang w:val="en-AU"/>
        </w:rPr>
        <w:t xml:space="preserve">APPENDIX Q </w:t>
      </w:r>
    </w:p>
    <w:p w:rsidR="005B6EFB" w:rsidRDefault="005B6EFB" w:rsidP="005B6EFB">
      <w:pPr>
        <w:rPr>
          <w:rFonts w:ascii="Arial" w:hAnsi="Arial"/>
          <w:color w:val="000000"/>
          <w:sz w:val="20"/>
          <w:lang w:val="en-AU"/>
        </w:rPr>
      </w:pPr>
      <w:r>
        <w:rPr>
          <w:rFonts w:ascii="Arial" w:hAnsi="Arial"/>
          <w:color w:val="000000"/>
          <w:sz w:val="20"/>
          <w:lang w:val="en-AU"/>
        </w:rPr>
        <w:t>UMPIRED FLEET RACING RULES</w:t>
      </w:r>
    </w:p>
    <w:p w:rsidR="005B6EFB" w:rsidRDefault="005B6EFB" w:rsidP="005B6EFB">
      <w:pPr>
        <w:rPr>
          <w:rFonts w:ascii="Arial" w:hAnsi="Arial"/>
          <w:color w:val="000000"/>
          <w:sz w:val="20"/>
          <w:lang w:val="en-AU"/>
        </w:rPr>
      </w:pPr>
    </w:p>
    <w:p w:rsidR="005B6EFB" w:rsidRDefault="005B6EFB" w:rsidP="005B6EFB">
      <w:pPr>
        <w:rPr>
          <w:rFonts w:ascii="Arial" w:hAnsi="Arial"/>
          <w:b/>
          <w:color w:val="000000"/>
          <w:sz w:val="20"/>
          <w:lang w:val="en-AU"/>
        </w:rPr>
      </w:pPr>
      <w:r>
        <w:rPr>
          <w:rFonts w:ascii="Arial" w:hAnsi="Arial"/>
          <w:b/>
          <w:color w:val="000000"/>
          <w:sz w:val="20"/>
          <w:lang w:val="en-AU"/>
        </w:rPr>
        <w:t xml:space="preserve">Q1 </w:t>
      </w:r>
      <w:r>
        <w:rPr>
          <w:rFonts w:ascii="Arial" w:hAnsi="Arial"/>
          <w:b/>
          <w:color w:val="000000"/>
          <w:sz w:val="20"/>
          <w:lang w:val="en-AU"/>
        </w:rPr>
        <w:tab/>
        <w:t>CHANGES TO THE RACING RULES</w:t>
      </w:r>
    </w:p>
    <w:p w:rsidR="005B6EFB" w:rsidRDefault="005B6EFB" w:rsidP="005B6EFB">
      <w:pPr>
        <w:rPr>
          <w:rFonts w:ascii="Arial" w:hAnsi="Arial"/>
          <w:b/>
          <w:color w:val="000000"/>
          <w:sz w:val="20"/>
          <w:lang w:val="en-AU"/>
        </w:rPr>
      </w:pPr>
      <w:r>
        <w:rPr>
          <w:rFonts w:ascii="Arial" w:hAnsi="Arial"/>
          <w:b/>
          <w:color w:val="000000"/>
          <w:sz w:val="20"/>
          <w:lang w:val="en-AU"/>
        </w:rPr>
        <w:t>Q1.1</w:t>
      </w:r>
      <w:r>
        <w:rPr>
          <w:rFonts w:ascii="Arial" w:hAnsi="Arial"/>
          <w:b/>
          <w:color w:val="000000"/>
          <w:sz w:val="20"/>
          <w:lang w:val="en-AU"/>
        </w:rPr>
        <w:tab/>
        <w:t>Changes to the Definitions and the Rules of Part 2</w:t>
      </w:r>
    </w:p>
    <w:p w:rsidR="005B6EFB" w:rsidRDefault="005B6EFB" w:rsidP="005B6EFB">
      <w:pPr>
        <w:rPr>
          <w:rFonts w:ascii="Arial" w:hAnsi="Arial"/>
          <w:color w:val="000000"/>
          <w:sz w:val="20"/>
          <w:lang w:val="en-AU"/>
        </w:rPr>
      </w:pPr>
      <w:r>
        <w:rPr>
          <w:rFonts w:ascii="Arial" w:hAnsi="Arial"/>
          <w:color w:val="000000"/>
          <w:sz w:val="20"/>
          <w:lang w:val="en-AU"/>
        </w:rPr>
        <w:t>(a)</w:t>
      </w:r>
      <w:r>
        <w:rPr>
          <w:rFonts w:ascii="Arial" w:hAnsi="Arial"/>
          <w:b/>
          <w:color w:val="000000"/>
          <w:sz w:val="20"/>
          <w:lang w:val="en-AU"/>
        </w:rPr>
        <w:tab/>
      </w:r>
      <w:r>
        <w:rPr>
          <w:rFonts w:ascii="Arial" w:hAnsi="Arial"/>
          <w:color w:val="000000"/>
          <w:sz w:val="20"/>
          <w:lang w:val="en-AU"/>
        </w:rPr>
        <w:t xml:space="preserve">The definition </w:t>
      </w:r>
      <w:r>
        <w:rPr>
          <w:rFonts w:ascii="Arial" w:hAnsi="Arial"/>
          <w:i/>
          <w:color w:val="000000"/>
          <w:sz w:val="20"/>
          <w:lang w:val="en-AU"/>
        </w:rPr>
        <w:t xml:space="preserve">Finish </w:t>
      </w:r>
      <w:r>
        <w:rPr>
          <w:rFonts w:ascii="Arial" w:hAnsi="Arial"/>
          <w:color w:val="000000"/>
          <w:sz w:val="20"/>
          <w:lang w:val="en-AU"/>
        </w:rPr>
        <w:t xml:space="preserve">is changed to   </w:t>
      </w:r>
    </w:p>
    <w:p w:rsidR="005B6EFB" w:rsidRDefault="005B6EFB" w:rsidP="005B6EFB">
      <w:pPr>
        <w:ind w:left="709"/>
        <w:rPr>
          <w:rFonts w:ascii="Arial" w:hAnsi="Arial"/>
          <w:color w:val="000000"/>
          <w:sz w:val="20"/>
          <w:lang w:val="en-AU"/>
        </w:rPr>
      </w:pPr>
      <w:r>
        <w:rPr>
          <w:rFonts w:ascii="Arial" w:hAnsi="Arial"/>
          <w:color w:val="000000"/>
          <w:sz w:val="20"/>
          <w:lang w:val="en-AU"/>
        </w:rPr>
        <w:t xml:space="preserve">A boat </w:t>
      </w:r>
      <w:r>
        <w:rPr>
          <w:rFonts w:ascii="Arial" w:hAnsi="Arial"/>
          <w:i/>
          <w:color w:val="000000"/>
          <w:sz w:val="20"/>
          <w:lang w:val="en-AU"/>
        </w:rPr>
        <w:t xml:space="preserve">finishes </w:t>
      </w:r>
      <w:r>
        <w:rPr>
          <w:rFonts w:ascii="Arial" w:hAnsi="Arial"/>
          <w:color w:val="000000"/>
          <w:sz w:val="20"/>
          <w:lang w:val="en-AU"/>
        </w:rPr>
        <w:t xml:space="preserve">when any part of her hull, or crew or equipment in normal position, crosses the finishing line in the direction of the course from the last </w:t>
      </w:r>
      <w:r>
        <w:rPr>
          <w:rFonts w:ascii="Arial" w:hAnsi="Arial"/>
          <w:i/>
          <w:color w:val="000000"/>
          <w:sz w:val="20"/>
          <w:lang w:val="en-AU"/>
        </w:rPr>
        <w:t>mark</w:t>
      </w:r>
      <w:r>
        <w:rPr>
          <w:rFonts w:ascii="Arial" w:hAnsi="Arial"/>
          <w:color w:val="000000"/>
          <w:sz w:val="20"/>
          <w:lang w:val="en-AU"/>
        </w:rPr>
        <w:t>, either for the first time or</w:t>
      </w:r>
      <w:r>
        <w:rPr>
          <w:rFonts w:ascii="Arial" w:hAnsi="Arial"/>
          <w:i/>
          <w:color w:val="000000"/>
          <w:sz w:val="20"/>
          <w:lang w:val="en-AU"/>
        </w:rPr>
        <w:t xml:space="preserve"> </w:t>
      </w:r>
      <w:r>
        <w:rPr>
          <w:rFonts w:ascii="Arial" w:hAnsi="Arial"/>
          <w:color w:val="000000"/>
          <w:sz w:val="20"/>
          <w:lang w:val="en-AU"/>
        </w:rPr>
        <w:t xml:space="preserve">after completing any penalties or, under rule 28.1, after correcting an error made at the finishing line. </w:t>
      </w:r>
    </w:p>
    <w:p w:rsidR="005B6EFB" w:rsidRDefault="005B6EFB" w:rsidP="005B6EFB">
      <w:pPr>
        <w:rPr>
          <w:rFonts w:ascii="Arial" w:hAnsi="Arial"/>
          <w:color w:val="000000"/>
          <w:sz w:val="20"/>
          <w:lang w:val="en-AU"/>
        </w:rPr>
      </w:pPr>
      <w:r>
        <w:rPr>
          <w:rFonts w:ascii="Arial" w:hAnsi="Arial"/>
          <w:color w:val="000000"/>
          <w:sz w:val="20"/>
          <w:lang w:val="en-AU"/>
        </w:rPr>
        <w:t>(b)</w:t>
      </w:r>
      <w:r>
        <w:rPr>
          <w:rFonts w:ascii="Arial" w:hAnsi="Arial"/>
          <w:b/>
          <w:color w:val="000000"/>
          <w:sz w:val="20"/>
          <w:lang w:val="en-AU"/>
        </w:rPr>
        <w:t xml:space="preserve"> </w:t>
      </w:r>
      <w:r>
        <w:rPr>
          <w:rFonts w:ascii="Arial" w:hAnsi="Arial"/>
          <w:b/>
          <w:color w:val="000000"/>
          <w:sz w:val="20"/>
          <w:lang w:val="en-AU"/>
        </w:rPr>
        <w:tab/>
      </w:r>
      <w:r>
        <w:rPr>
          <w:rFonts w:ascii="Arial" w:hAnsi="Arial"/>
          <w:color w:val="000000"/>
          <w:sz w:val="20"/>
          <w:lang w:val="en-AU"/>
        </w:rPr>
        <w:t>When rule 19.1 applies, the following arm signals are required in addition to the hails:</w:t>
      </w:r>
    </w:p>
    <w:p w:rsidR="005B6EFB" w:rsidRDefault="005B6EFB" w:rsidP="005B6EFB">
      <w:pPr>
        <w:rPr>
          <w:rFonts w:ascii="Arial" w:hAnsi="Arial"/>
          <w:color w:val="000000"/>
          <w:sz w:val="20"/>
          <w:lang w:val="en-AU"/>
        </w:rPr>
      </w:pPr>
      <w:r>
        <w:rPr>
          <w:rFonts w:ascii="Arial" w:hAnsi="Arial"/>
          <w:color w:val="000000"/>
          <w:sz w:val="20"/>
          <w:lang w:val="en-AU"/>
        </w:rPr>
        <w:t xml:space="preserve">(1) </w:t>
      </w:r>
      <w:r>
        <w:rPr>
          <w:rFonts w:ascii="Arial" w:hAnsi="Arial"/>
          <w:color w:val="000000"/>
          <w:sz w:val="20"/>
          <w:lang w:val="en-AU"/>
        </w:rPr>
        <w:tab/>
      </w:r>
      <w:proofErr w:type="gramStart"/>
      <w:r>
        <w:rPr>
          <w:rFonts w:ascii="Arial" w:hAnsi="Arial"/>
          <w:color w:val="000000"/>
          <w:sz w:val="20"/>
          <w:lang w:val="en-AU"/>
        </w:rPr>
        <w:t>for</w:t>
      </w:r>
      <w:proofErr w:type="gramEnd"/>
      <w:r>
        <w:rPr>
          <w:rFonts w:ascii="Arial" w:hAnsi="Arial"/>
          <w:color w:val="000000"/>
          <w:sz w:val="20"/>
          <w:lang w:val="en-AU"/>
        </w:rPr>
        <w:t xml:space="preserve"> 'Room to tack', repeatedly and clearly pointing to windward; and</w:t>
      </w:r>
    </w:p>
    <w:p w:rsidR="005B6EFB" w:rsidRDefault="005B6EFB" w:rsidP="005B6EFB">
      <w:pPr>
        <w:rPr>
          <w:rFonts w:ascii="Arial" w:hAnsi="Arial"/>
          <w:color w:val="000000"/>
          <w:sz w:val="20"/>
          <w:lang w:val="en-AU"/>
        </w:rPr>
      </w:pPr>
      <w:r>
        <w:rPr>
          <w:rFonts w:ascii="Arial" w:hAnsi="Arial"/>
          <w:color w:val="000000"/>
          <w:sz w:val="20"/>
          <w:lang w:val="en-AU"/>
        </w:rPr>
        <w:t xml:space="preserve">(2) </w:t>
      </w:r>
      <w:r>
        <w:rPr>
          <w:rFonts w:ascii="Arial" w:hAnsi="Arial"/>
          <w:color w:val="000000"/>
          <w:sz w:val="20"/>
          <w:lang w:val="en-AU"/>
        </w:rPr>
        <w:tab/>
      </w:r>
      <w:proofErr w:type="gramStart"/>
      <w:r>
        <w:rPr>
          <w:rFonts w:ascii="Arial" w:hAnsi="Arial"/>
          <w:color w:val="000000"/>
          <w:sz w:val="20"/>
          <w:lang w:val="en-AU"/>
        </w:rPr>
        <w:t>for</w:t>
      </w:r>
      <w:proofErr w:type="gramEnd"/>
      <w:r>
        <w:rPr>
          <w:rFonts w:ascii="Arial" w:hAnsi="Arial"/>
          <w:color w:val="000000"/>
          <w:sz w:val="20"/>
          <w:lang w:val="en-AU"/>
        </w:rPr>
        <w:t xml:space="preserve"> 'You tack', repeatedly and clearly pointing at the other boat and waving the arm to windward.</w:t>
      </w:r>
    </w:p>
    <w:p w:rsidR="005B6EFB" w:rsidRDefault="005B6EFB" w:rsidP="005B6EFB">
      <w:pPr>
        <w:rPr>
          <w:rFonts w:ascii="Arial" w:hAnsi="Arial"/>
          <w:b/>
          <w:color w:val="000000"/>
          <w:sz w:val="20"/>
          <w:lang w:val="en-AU"/>
        </w:rPr>
      </w:pPr>
      <w:r>
        <w:rPr>
          <w:rFonts w:ascii="Arial" w:hAnsi="Arial"/>
          <w:b/>
          <w:color w:val="000000"/>
          <w:sz w:val="20"/>
          <w:lang w:val="en-AU"/>
        </w:rPr>
        <w:t>Q1.2</w:t>
      </w:r>
      <w:r>
        <w:rPr>
          <w:rFonts w:ascii="Arial" w:hAnsi="Arial"/>
          <w:b/>
          <w:color w:val="000000"/>
          <w:sz w:val="20"/>
          <w:lang w:val="en-AU"/>
        </w:rPr>
        <w:tab/>
        <w:t>Changes to Rules Involving Protests and Exoneration</w:t>
      </w:r>
    </w:p>
    <w:p w:rsidR="005B6EFB" w:rsidRDefault="005B6EFB" w:rsidP="005B6EFB">
      <w:pPr>
        <w:rPr>
          <w:rFonts w:ascii="Arial" w:hAnsi="Arial"/>
          <w:color w:val="000000"/>
          <w:sz w:val="20"/>
          <w:lang w:val="en-AU"/>
        </w:rPr>
      </w:pPr>
      <w:r>
        <w:rPr>
          <w:rFonts w:ascii="Arial" w:hAnsi="Arial"/>
          <w:color w:val="000000"/>
          <w:sz w:val="20"/>
          <w:lang w:val="en-AU"/>
        </w:rPr>
        <w:t>(a)</w:t>
      </w:r>
      <w:r>
        <w:rPr>
          <w:rFonts w:ascii="Arial" w:hAnsi="Arial"/>
          <w:color w:val="000000"/>
          <w:sz w:val="20"/>
          <w:lang w:val="en-AU"/>
        </w:rPr>
        <w:tab/>
        <w:t>In rule 60.3(a</w:t>
      </w:r>
      <w:proofErr w:type="gramStart"/>
      <w:r>
        <w:rPr>
          <w:rFonts w:ascii="Arial" w:hAnsi="Arial"/>
          <w:color w:val="000000"/>
          <w:sz w:val="20"/>
          <w:lang w:val="en-AU"/>
        </w:rPr>
        <w:t>)(</w:t>
      </w:r>
      <w:proofErr w:type="gramEnd"/>
      <w:r>
        <w:rPr>
          <w:rFonts w:ascii="Arial" w:hAnsi="Arial"/>
          <w:color w:val="000000"/>
          <w:sz w:val="20"/>
          <w:lang w:val="en-AU"/>
        </w:rPr>
        <w:t>1) 'serious' is deleted.</w:t>
      </w:r>
    </w:p>
    <w:p w:rsidR="005B6EFB" w:rsidRDefault="005B6EFB" w:rsidP="005B6EFB">
      <w:pPr>
        <w:rPr>
          <w:rFonts w:ascii="Arial" w:hAnsi="Arial"/>
          <w:color w:val="000000"/>
          <w:sz w:val="20"/>
          <w:lang w:val="en-AU"/>
        </w:rPr>
      </w:pPr>
      <w:r>
        <w:rPr>
          <w:rFonts w:ascii="Arial" w:hAnsi="Arial"/>
          <w:color w:val="000000"/>
          <w:sz w:val="20"/>
          <w:lang w:val="en-AU"/>
        </w:rPr>
        <w:t>(b)</w:t>
      </w:r>
      <w:r>
        <w:rPr>
          <w:rFonts w:ascii="Arial" w:hAnsi="Arial"/>
          <w:color w:val="000000"/>
          <w:sz w:val="20"/>
          <w:lang w:val="en-AU"/>
        </w:rPr>
        <w:tab/>
        <w:t>The third sentence of rule 61.1(a) and all of rule 61.1(a</w:t>
      </w:r>
      <w:proofErr w:type="gramStart"/>
      <w:r>
        <w:rPr>
          <w:rFonts w:ascii="Arial" w:hAnsi="Arial"/>
          <w:color w:val="000000"/>
          <w:sz w:val="20"/>
          <w:lang w:val="en-AU"/>
        </w:rPr>
        <w:t>)(</w:t>
      </w:r>
      <w:proofErr w:type="gramEnd"/>
      <w:r>
        <w:rPr>
          <w:rFonts w:ascii="Arial" w:hAnsi="Arial"/>
          <w:color w:val="000000"/>
          <w:sz w:val="20"/>
          <w:lang w:val="en-AU"/>
        </w:rPr>
        <w:t>2) are deleted.</w:t>
      </w:r>
    </w:p>
    <w:p w:rsidR="005B6EFB" w:rsidRDefault="005B6EFB" w:rsidP="005B6EFB">
      <w:pPr>
        <w:ind w:left="720" w:hanging="720"/>
        <w:rPr>
          <w:rFonts w:ascii="Arial" w:hAnsi="Arial"/>
          <w:color w:val="000000"/>
          <w:sz w:val="20"/>
          <w:lang w:val="en-AU"/>
        </w:rPr>
      </w:pPr>
      <w:r>
        <w:rPr>
          <w:rFonts w:ascii="Arial" w:hAnsi="Arial"/>
          <w:color w:val="000000"/>
          <w:sz w:val="20"/>
          <w:lang w:val="en-AU"/>
        </w:rPr>
        <w:t>(c)</w:t>
      </w:r>
      <w:r>
        <w:rPr>
          <w:rFonts w:ascii="Arial" w:hAnsi="Arial"/>
          <w:color w:val="000000"/>
          <w:sz w:val="20"/>
          <w:lang w:val="en-AU"/>
        </w:rPr>
        <w:tab/>
        <w:t xml:space="preserve">A boat that, while </w:t>
      </w:r>
      <w:r>
        <w:rPr>
          <w:rFonts w:ascii="Arial" w:hAnsi="Arial"/>
          <w:i/>
          <w:color w:val="000000"/>
          <w:sz w:val="20"/>
          <w:lang w:val="en-AU"/>
        </w:rPr>
        <w:t>racing</w:t>
      </w:r>
      <w:r>
        <w:rPr>
          <w:rFonts w:ascii="Arial" w:hAnsi="Arial"/>
          <w:color w:val="000000"/>
          <w:sz w:val="20"/>
          <w:lang w:val="en-AU"/>
        </w:rPr>
        <w:t xml:space="preserve">, may have broken a rule of Part 2 (except rule 14 when she has caused damage or injury) may take a penalty complying with rule 44.2, except that only one turn is required. </w:t>
      </w:r>
    </w:p>
    <w:p w:rsidR="005B6EFB" w:rsidRDefault="005B6EFB" w:rsidP="005B6EFB">
      <w:pPr>
        <w:rPr>
          <w:rFonts w:ascii="Arial" w:hAnsi="Arial"/>
          <w:color w:val="000000"/>
          <w:sz w:val="20"/>
          <w:lang w:val="en-AU"/>
        </w:rPr>
      </w:pPr>
    </w:p>
    <w:p w:rsidR="005B6EFB" w:rsidRDefault="005B6EFB" w:rsidP="005B6EFB">
      <w:pPr>
        <w:rPr>
          <w:rFonts w:ascii="Arial" w:hAnsi="Arial"/>
          <w:b/>
          <w:color w:val="000000"/>
          <w:sz w:val="20"/>
          <w:lang w:val="en-AU"/>
        </w:rPr>
      </w:pPr>
      <w:r>
        <w:rPr>
          <w:rFonts w:ascii="Arial" w:hAnsi="Arial"/>
          <w:b/>
          <w:color w:val="000000"/>
          <w:sz w:val="20"/>
          <w:lang w:val="en-AU"/>
        </w:rPr>
        <w:t xml:space="preserve">Q2 </w:t>
      </w:r>
      <w:r>
        <w:rPr>
          <w:rFonts w:ascii="Arial" w:hAnsi="Arial"/>
          <w:b/>
          <w:color w:val="000000"/>
          <w:sz w:val="20"/>
          <w:lang w:val="en-AU"/>
        </w:rPr>
        <w:tab/>
        <w:t>PROTESTS BY BOATS</w:t>
      </w:r>
    </w:p>
    <w:p w:rsidR="005B6EFB" w:rsidRDefault="005B6EFB" w:rsidP="005B6EFB">
      <w:pPr>
        <w:rPr>
          <w:rFonts w:ascii="Arial" w:hAnsi="Arial"/>
          <w:color w:val="000000"/>
          <w:sz w:val="20"/>
          <w:lang w:val="en-AU"/>
        </w:rPr>
      </w:pPr>
      <w:r>
        <w:rPr>
          <w:rFonts w:ascii="Arial" w:hAnsi="Arial"/>
          <w:b/>
          <w:color w:val="000000"/>
          <w:sz w:val="20"/>
          <w:lang w:val="en-AU"/>
        </w:rPr>
        <w:t xml:space="preserve">Q2.1 </w:t>
      </w:r>
      <w:r>
        <w:rPr>
          <w:rFonts w:ascii="Arial" w:hAnsi="Arial"/>
          <w:b/>
          <w:color w:val="000000"/>
          <w:sz w:val="20"/>
          <w:lang w:val="en-AU"/>
        </w:rPr>
        <w:tab/>
      </w:r>
      <w:r>
        <w:rPr>
          <w:rFonts w:ascii="Arial" w:hAnsi="Arial"/>
          <w:color w:val="000000"/>
          <w:sz w:val="20"/>
          <w:lang w:val="en-AU"/>
        </w:rPr>
        <w:t>A boat may protest another boat</w:t>
      </w:r>
    </w:p>
    <w:p w:rsidR="005B6EFB" w:rsidRDefault="005B6EFB" w:rsidP="005B6EFB">
      <w:pPr>
        <w:ind w:left="720" w:hanging="720"/>
        <w:rPr>
          <w:rFonts w:ascii="Arial" w:hAnsi="Arial"/>
          <w:color w:val="000000"/>
          <w:sz w:val="20"/>
          <w:lang w:val="en-AU"/>
        </w:rPr>
      </w:pPr>
      <w:r>
        <w:rPr>
          <w:rFonts w:ascii="Arial" w:hAnsi="Arial"/>
          <w:color w:val="000000"/>
          <w:sz w:val="20"/>
          <w:lang w:val="en-AU"/>
        </w:rPr>
        <w:t>(a)</w:t>
      </w:r>
      <w:r>
        <w:rPr>
          <w:rFonts w:ascii="Arial" w:hAnsi="Arial"/>
          <w:color w:val="000000"/>
          <w:sz w:val="20"/>
          <w:lang w:val="en-AU"/>
        </w:rPr>
        <w:tab/>
      </w:r>
      <w:proofErr w:type="gramStart"/>
      <w:r>
        <w:rPr>
          <w:rFonts w:ascii="Arial" w:hAnsi="Arial"/>
          <w:color w:val="000000"/>
          <w:sz w:val="20"/>
          <w:lang w:val="en-AU"/>
        </w:rPr>
        <w:t>by</w:t>
      </w:r>
      <w:proofErr w:type="gramEnd"/>
      <w:r>
        <w:rPr>
          <w:rFonts w:ascii="Arial" w:hAnsi="Arial"/>
          <w:color w:val="000000"/>
          <w:sz w:val="20"/>
          <w:lang w:val="en-AU"/>
        </w:rPr>
        <w:t xml:space="preserve"> hailing 'Protest' and conspicuously displaying a red flag at the first reasonable opportunity after the incident. She shall keep the flag displayed until she has informed the umpires after </w:t>
      </w:r>
      <w:r>
        <w:rPr>
          <w:rFonts w:ascii="Arial" w:hAnsi="Arial"/>
          <w:i/>
          <w:color w:val="000000"/>
          <w:sz w:val="20"/>
          <w:lang w:val="en-AU"/>
        </w:rPr>
        <w:t>finishing</w:t>
      </w:r>
      <w:r>
        <w:rPr>
          <w:rFonts w:ascii="Arial" w:hAnsi="Arial"/>
          <w:color w:val="000000"/>
          <w:sz w:val="20"/>
          <w:lang w:val="en-AU"/>
        </w:rPr>
        <w:t xml:space="preserve"> or retiring. </w:t>
      </w:r>
    </w:p>
    <w:p w:rsidR="005B6EFB" w:rsidRDefault="005B6EFB" w:rsidP="005B6EFB">
      <w:pPr>
        <w:ind w:left="720" w:hanging="720"/>
        <w:rPr>
          <w:rFonts w:ascii="Arial" w:hAnsi="Arial"/>
          <w:color w:val="000000"/>
          <w:sz w:val="20"/>
          <w:lang w:val="en-AU"/>
        </w:rPr>
      </w:pPr>
      <w:r>
        <w:rPr>
          <w:rFonts w:ascii="Arial" w:hAnsi="Arial"/>
          <w:color w:val="000000"/>
          <w:sz w:val="20"/>
          <w:lang w:val="en-AU"/>
        </w:rPr>
        <w:t>(b)</w:t>
      </w:r>
      <w:r>
        <w:rPr>
          <w:rFonts w:ascii="Arial" w:hAnsi="Arial"/>
          <w:color w:val="000000"/>
          <w:sz w:val="20"/>
          <w:lang w:val="en-AU"/>
        </w:rPr>
        <w:tab/>
        <w:t xml:space="preserve">A boat may promptly acknowledge breaking a </w:t>
      </w:r>
      <w:r>
        <w:rPr>
          <w:rFonts w:ascii="Arial" w:hAnsi="Arial"/>
          <w:i/>
          <w:color w:val="000000"/>
          <w:sz w:val="20"/>
          <w:lang w:val="en-AU"/>
        </w:rPr>
        <w:t>rule</w:t>
      </w:r>
      <w:r>
        <w:rPr>
          <w:rFonts w:ascii="Arial" w:hAnsi="Arial"/>
          <w:color w:val="000000"/>
          <w:sz w:val="20"/>
          <w:lang w:val="en-AU"/>
        </w:rPr>
        <w:t xml:space="preserve"> by taking the penalty provided in rule Q1.2(c).</w:t>
      </w:r>
    </w:p>
    <w:p w:rsidR="005B6EFB" w:rsidRDefault="005B6EFB" w:rsidP="005B6EFB">
      <w:pPr>
        <w:rPr>
          <w:rFonts w:ascii="Arial" w:hAnsi="Arial"/>
          <w:b/>
          <w:color w:val="000000"/>
          <w:sz w:val="20"/>
          <w:lang w:val="en-AU"/>
        </w:rPr>
      </w:pPr>
      <w:r>
        <w:rPr>
          <w:rFonts w:ascii="Arial" w:hAnsi="Arial"/>
          <w:color w:val="000000"/>
          <w:sz w:val="20"/>
          <w:lang w:val="en-AU"/>
        </w:rPr>
        <w:t>(c)</w:t>
      </w:r>
      <w:r>
        <w:rPr>
          <w:rFonts w:ascii="Arial" w:hAnsi="Arial"/>
          <w:color w:val="000000"/>
          <w:sz w:val="20"/>
          <w:lang w:val="en-AU"/>
        </w:rPr>
        <w:tab/>
        <w:t>If no boat takes a penalty, an umpire shall signal a decision as provided in rule Q3.</w:t>
      </w:r>
      <w:r>
        <w:rPr>
          <w:rFonts w:ascii="Arial" w:hAnsi="Arial"/>
          <w:b/>
          <w:color w:val="000000"/>
          <w:sz w:val="20"/>
          <w:lang w:val="en-AU"/>
        </w:rPr>
        <w:t xml:space="preserve"> </w:t>
      </w:r>
    </w:p>
    <w:p w:rsidR="005B6EFB" w:rsidRDefault="005B6EFB" w:rsidP="005B6EFB">
      <w:pPr>
        <w:rPr>
          <w:rFonts w:ascii="Arial" w:hAnsi="Arial"/>
          <w:b/>
          <w:color w:val="000000"/>
          <w:sz w:val="20"/>
          <w:lang w:val="en-AU"/>
        </w:rPr>
      </w:pPr>
    </w:p>
    <w:p w:rsidR="005B6EFB" w:rsidRDefault="005B6EFB" w:rsidP="005B6EFB">
      <w:pPr>
        <w:rPr>
          <w:rFonts w:ascii="Arial" w:hAnsi="Arial"/>
          <w:b/>
          <w:color w:val="000000"/>
          <w:sz w:val="20"/>
          <w:lang w:val="en-AU"/>
        </w:rPr>
      </w:pPr>
      <w:r>
        <w:rPr>
          <w:rFonts w:ascii="Arial" w:hAnsi="Arial"/>
          <w:b/>
          <w:color w:val="000000"/>
          <w:sz w:val="20"/>
          <w:lang w:val="en-AU"/>
        </w:rPr>
        <w:t xml:space="preserve">Q3 </w:t>
      </w:r>
      <w:r>
        <w:rPr>
          <w:rFonts w:ascii="Arial" w:hAnsi="Arial"/>
          <w:b/>
          <w:color w:val="000000"/>
          <w:sz w:val="20"/>
          <w:lang w:val="en-AU"/>
        </w:rPr>
        <w:tab/>
        <w:t>SIGNALS BY UMPIRES</w:t>
      </w:r>
    </w:p>
    <w:p w:rsidR="005B6EFB" w:rsidRDefault="005B6EFB" w:rsidP="005B6EFB">
      <w:pPr>
        <w:rPr>
          <w:rFonts w:ascii="Arial" w:hAnsi="Arial"/>
          <w:color w:val="000000"/>
          <w:sz w:val="20"/>
          <w:lang w:val="en-AU"/>
        </w:rPr>
      </w:pPr>
      <w:r>
        <w:rPr>
          <w:rFonts w:ascii="Arial" w:hAnsi="Arial"/>
          <w:b/>
          <w:color w:val="000000"/>
          <w:sz w:val="20"/>
          <w:lang w:val="en-AU"/>
        </w:rPr>
        <w:t>Q3.1</w:t>
      </w:r>
      <w:r>
        <w:rPr>
          <w:rFonts w:ascii="Arial" w:hAnsi="Arial"/>
          <w:b/>
          <w:color w:val="000000"/>
          <w:sz w:val="20"/>
          <w:lang w:val="en-AU"/>
        </w:rPr>
        <w:tab/>
      </w:r>
      <w:r>
        <w:rPr>
          <w:rFonts w:ascii="Arial" w:hAnsi="Arial"/>
          <w:color w:val="000000"/>
          <w:sz w:val="20"/>
          <w:lang w:val="en-AU"/>
        </w:rPr>
        <w:t>An umpire shall signal a decision as follows:</w:t>
      </w:r>
    </w:p>
    <w:p w:rsidR="005B6EFB" w:rsidRDefault="005B6EFB" w:rsidP="005B6EFB">
      <w:pPr>
        <w:rPr>
          <w:rFonts w:ascii="Arial" w:hAnsi="Arial"/>
          <w:color w:val="000000"/>
          <w:sz w:val="20"/>
          <w:lang w:val="en-AU"/>
        </w:rPr>
      </w:pPr>
      <w:r>
        <w:rPr>
          <w:rFonts w:ascii="Arial" w:hAnsi="Arial"/>
          <w:color w:val="000000"/>
          <w:sz w:val="20"/>
          <w:lang w:val="en-AU"/>
        </w:rPr>
        <w:t xml:space="preserve">(a) </w:t>
      </w:r>
      <w:r>
        <w:rPr>
          <w:rFonts w:ascii="Arial" w:hAnsi="Arial"/>
          <w:color w:val="000000"/>
          <w:sz w:val="20"/>
          <w:lang w:val="en-AU"/>
        </w:rPr>
        <w:tab/>
        <w:t>A green flag or a green and white flag with one long sound means 'No penalty.'</w:t>
      </w:r>
    </w:p>
    <w:p w:rsidR="005B6EFB" w:rsidRDefault="005B6EFB" w:rsidP="005B6EFB">
      <w:pPr>
        <w:rPr>
          <w:rFonts w:ascii="Arial" w:hAnsi="Arial"/>
          <w:color w:val="000000"/>
          <w:sz w:val="20"/>
          <w:lang w:val="en-AU"/>
        </w:rPr>
      </w:pPr>
      <w:r>
        <w:rPr>
          <w:rFonts w:ascii="Arial" w:hAnsi="Arial"/>
          <w:color w:val="000000"/>
          <w:sz w:val="20"/>
          <w:lang w:val="en-AU"/>
        </w:rPr>
        <w:t xml:space="preserve">(b) </w:t>
      </w:r>
      <w:r>
        <w:rPr>
          <w:rFonts w:ascii="Arial" w:hAnsi="Arial"/>
          <w:color w:val="000000"/>
          <w:sz w:val="20"/>
          <w:lang w:val="en-AU"/>
        </w:rPr>
        <w:tab/>
        <w:t>A red flag with one long sound means 'The identified boat is penalized.'</w:t>
      </w:r>
    </w:p>
    <w:p w:rsidR="005B6EFB" w:rsidRDefault="005B6EFB" w:rsidP="005B6EFB">
      <w:pPr>
        <w:rPr>
          <w:rFonts w:ascii="Arial" w:hAnsi="Arial"/>
          <w:color w:val="000000"/>
          <w:sz w:val="20"/>
          <w:lang w:val="en-AU"/>
        </w:rPr>
      </w:pPr>
      <w:r>
        <w:rPr>
          <w:rFonts w:ascii="Arial" w:hAnsi="Arial"/>
          <w:color w:val="000000"/>
          <w:sz w:val="20"/>
          <w:lang w:val="en-AU"/>
        </w:rPr>
        <w:t>(c)</w:t>
      </w:r>
      <w:r>
        <w:rPr>
          <w:rFonts w:ascii="Arial" w:hAnsi="Arial"/>
          <w:color w:val="000000"/>
          <w:sz w:val="20"/>
          <w:lang w:val="en-AU"/>
        </w:rPr>
        <w:tab/>
        <w:t xml:space="preserve">A black flag with one long sound means 'The identified boat is disqualified.' </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Q3.2</w:t>
      </w:r>
      <w:r>
        <w:rPr>
          <w:rFonts w:ascii="Arial" w:hAnsi="Arial"/>
          <w:color w:val="000000"/>
          <w:sz w:val="20"/>
          <w:lang w:val="en-AU"/>
        </w:rPr>
        <w:tab/>
        <w:t xml:space="preserve">A boat penalised under rule </w:t>
      </w:r>
      <w:proofErr w:type="gramStart"/>
      <w:r>
        <w:rPr>
          <w:rFonts w:ascii="Arial" w:hAnsi="Arial"/>
          <w:color w:val="000000"/>
          <w:sz w:val="20"/>
          <w:lang w:val="en-AU"/>
        </w:rPr>
        <w:t>Q3.1(</w:t>
      </w:r>
      <w:proofErr w:type="gramEnd"/>
      <w:r>
        <w:rPr>
          <w:rFonts w:ascii="Arial" w:hAnsi="Arial"/>
          <w:color w:val="000000"/>
          <w:sz w:val="20"/>
          <w:lang w:val="en-AU"/>
        </w:rPr>
        <w:t>b) shall promptly take a penalty of one tack and one gybe complying with rule 44.2. A boat disqualified under rule Q3.1(c) shall promptly leave the course area.</w:t>
      </w:r>
    </w:p>
    <w:p w:rsidR="005B6EFB" w:rsidRDefault="005B6EFB" w:rsidP="005B6EFB">
      <w:pPr>
        <w:rPr>
          <w:rFonts w:ascii="Arial" w:hAnsi="Arial"/>
          <w:color w:val="000000"/>
          <w:sz w:val="20"/>
          <w:lang w:val="en-AU"/>
        </w:rPr>
      </w:pPr>
    </w:p>
    <w:p w:rsidR="005B6EFB" w:rsidRDefault="005B6EFB" w:rsidP="005B6EFB">
      <w:pPr>
        <w:rPr>
          <w:rFonts w:ascii="Arial" w:hAnsi="Arial"/>
          <w:b/>
          <w:color w:val="000000"/>
          <w:sz w:val="20"/>
          <w:lang w:val="en-AU"/>
        </w:rPr>
      </w:pPr>
      <w:r>
        <w:rPr>
          <w:rFonts w:ascii="Arial" w:hAnsi="Arial"/>
          <w:b/>
          <w:color w:val="000000"/>
          <w:sz w:val="20"/>
          <w:lang w:val="en-AU"/>
        </w:rPr>
        <w:t xml:space="preserve">Q4 </w:t>
      </w:r>
      <w:r>
        <w:rPr>
          <w:rFonts w:ascii="Arial" w:hAnsi="Arial"/>
          <w:b/>
          <w:color w:val="000000"/>
          <w:sz w:val="20"/>
          <w:lang w:val="en-AU"/>
        </w:rPr>
        <w:tab/>
        <w:t>PENALTIES INITIATED BY UMPIRES</w:t>
      </w:r>
    </w:p>
    <w:p w:rsidR="005B6EFB" w:rsidRDefault="005B6EFB" w:rsidP="005B6EFB">
      <w:pPr>
        <w:rPr>
          <w:rFonts w:ascii="Arial" w:hAnsi="Arial"/>
          <w:b/>
          <w:color w:val="000000"/>
          <w:sz w:val="20"/>
          <w:lang w:val="en-AU"/>
        </w:rPr>
      </w:pPr>
      <w:r>
        <w:rPr>
          <w:rFonts w:ascii="Arial" w:hAnsi="Arial"/>
          <w:b/>
          <w:color w:val="000000"/>
          <w:sz w:val="20"/>
          <w:lang w:val="en-AU"/>
        </w:rPr>
        <w:lastRenderedPageBreak/>
        <w:t xml:space="preserve">Q4.1 </w:t>
      </w:r>
      <w:r>
        <w:rPr>
          <w:rFonts w:ascii="Arial" w:hAnsi="Arial"/>
          <w:b/>
          <w:color w:val="000000"/>
          <w:sz w:val="20"/>
          <w:lang w:val="en-AU"/>
        </w:rPr>
        <w:tab/>
        <w:t>Rule Changes</w:t>
      </w:r>
    </w:p>
    <w:p w:rsidR="005B6EFB" w:rsidRDefault="005B6EFB" w:rsidP="005B6EFB">
      <w:pPr>
        <w:ind w:left="720"/>
        <w:rPr>
          <w:rFonts w:ascii="Arial" w:hAnsi="Arial"/>
          <w:color w:val="000000"/>
          <w:sz w:val="20"/>
          <w:lang w:val="en-AU"/>
        </w:rPr>
      </w:pPr>
      <w:r>
        <w:rPr>
          <w:rFonts w:ascii="Arial" w:hAnsi="Arial"/>
          <w:color w:val="000000"/>
          <w:sz w:val="20"/>
          <w:lang w:val="en-AU"/>
        </w:rPr>
        <w:t>Rule 64.1(b) is changed so that the provision for exonerating a boat may be applied by the umpires without a hearing, and it takes precedence over any conflicting rule of this appendix.</w:t>
      </w:r>
    </w:p>
    <w:p w:rsidR="005B6EFB" w:rsidRDefault="005B6EFB" w:rsidP="005B6EFB">
      <w:pPr>
        <w:rPr>
          <w:rFonts w:ascii="Arial" w:hAnsi="Arial"/>
          <w:color w:val="000000"/>
          <w:sz w:val="20"/>
          <w:lang w:val="en-AU"/>
        </w:rPr>
      </w:pPr>
      <w:r>
        <w:rPr>
          <w:rFonts w:ascii="Arial" w:hAnsi="Arial"/>
          <w:b/>
          <w:color w:val="000000"/>
          <w:sz w:val="20"/>
          <w:lang w:val="en-AU"/>
        </w:rPr>
        <w:t xml:space="preserve">Q4.2 </w:t>
      </w:r>
      <w:r>
        <w:rPr>
          <w:rFonts w:ascii="Arial" w:hAnsi="Arial"/>
          <w:b/>
          <w:color w:val="000000"/>
          <w:sz w:val="20"/>
          <w:lang w:val="en-AU"/>
        </w:rPr>
        <w:tab/>
      </w:r>
      <w:r>
        <w:rPr>
          <w:rFonts w:ascii="Arial" w:hAnsi="Arial"/>
          <w:color w:val="000000"/>
          <w:sz w:val="20"/>
          <w:lang w:val="en-AU"/>
        </w:rPr>
        <w:t>When a boat</w:t>
      </w:r>
    </w:p>
    <w:p w:rsidR="005B6EFB" w:rsidRDefault="005B6EFB" w:rsidP="005B6EFB">
      <w:pPr>
        <w:rPr>
          <w:rFonts w:ascii="Arial" w:hAnsi="Arial"/>
          <w:color w:val="000000"/>
          <w:sz w:val="20"/>
          <w:lang w:val="en-AU"/>
        </w:rPr>
      </w:pPr>
      <w:r>
        <w:rPr>
          <w:rFonts w:ascii="Arial" w:hAnsi="Arial"/>
          <w:color w:val="000000"/>
          <w:sz w:val="20"/>
          <w:lang w:val="en-AU"/>
        </w:rPr>
        <w:t>(</w:t>
      </w:r>
      <w:proofErr w:type="gramStart"/>
      <w:r>
        <w:rPr>
          <w:rFonts w:ascii="Arial" w:hAnsi="Arial"/>
          <w:color w:val="000000"/>
          <w:sz w:val="20"/>
          <w:lang w:val="en-AU"/>
        </w:rPr>
        <w:t>a</w:t>
      </w:r>
      <w:proofErr w:type="gramEnd"/>
      <w:r>
        <w:rPr>
          <w:rFonts w:ascii="Arial" w:hAnsi="Arial"/>
          <w:color w:val="000000"/>
          <w:sz w:val="20"/>
          <w:lang w:val="en-AU"/>
        </w:rPr>
        <w:t xml:space="preserve">) </w:t>
      </w:r>
      <w:r>
        <w:rPr>
          <w:rFonts w:ascii="Arial" w:hAnsi="Arial"/>
          <w:color w:val="000000"/>
          <w:sz w:val="20"/>
          <w:lang w:val="en-AU"/>
        </w:rPr>
        <w:tab/>
        <w:t xml:space="preserve">breaks rule 31.1 or 42 and does not take a penalty,  </w:t>
      </w:r>
    </w:p>
    <w:p w:rsidR="005B6EFB" w:rsidRDefault="005B6EFB" w:rsidP="005B6EFB">
      <w:pPr>
        <w:rPr>
          <w:rFonts w:ascii="Arial" w:hAnsi="Arial"/>
          <w:color w:val="000000"/>
          <w:sz w:val="20"/>
          <w:lang w:val="en-AU"/>
        </w:rPr>
      </w:pPr>
      <w:r>
        <w:rPr>
          <w:rFonts w:ascii="Arial" w:hAnsi="Arial"/>
          <w:color w:val="000000"/>
          <w:sz w:val="20"/>
          <w:lang w:val="en-AU"/>
        </w:rPr>
        <w:t xml:space="preserve">(b) </w:t>
      </w:r>
      <w:r>
        <w:rPr>
          <w:rFonts w:ascii="Arial" w:hAnsi="Arial"/>
          <w:color w:val="000000"/>
          <w:sz w:val="20"/>
          <w:lang w:val="en-AU"/>
        </w:rPr>
        <w:tab/>
      </w:r>
      <w:proofErr w:type="gramStart"/>
      <w:r>
        <w:rPr>
          <w:rFonts w:ascii="Arial" w:hAnsi="Arial"/>
          <w:color w:val="000000"/>
          <w:sz w:val="20"/>
          <w:lang w:val="en-AU"/>
        </w:rPr>
        <w:t>gains</w:t>
      </w:r>
      <w:proofErr w:type="gramEnd"/>
      <w:r>
        <w:rPr>
          <w:rFonts w:ascii="Arial" w:hAnsi="Arial"/>
          <w:color w:val="000000"/>
          <w:sz w:val="20"/>
          <w:lang w:val="en-AU"/>
        </w:rPr>
        <w:t xml:space="preserve"> an advantage despite taking a penalty, </w:t>
      </w:r>
    </w:p>
    <w:p w:rsidR="005B6EFB" w:rsidRDefault="005B6EFB" w:rsidP="005B6EFB">
      <w:pPr>
        <w:rPr>
          <w:rFonts w:ascii="Arial" w:hAnsi="Arial"/>
          <w:color w:val="000000"/>
          <w:sz w:val="20"/>
          <w:lang w:val="en-AU"/>
        </w:rPr>
      </w:pPr>
      <w:r>
        <w:rPr>
          <w:rFonts w:ascii="Arial" w:hAnsi="Arial"/>
          <w:color w:val="000000"/>
          <w:sz w:val="20"/>
          <w:lang w:val="en-AU"/>
        </w:rPr>
        <w:t xml:space="preserve">(c) </w:t>
      </w:r>
      <w:r>
        <w:rPr>
          <w:rFonts w:ascii="Arial" w:hAnsi="Arial"/>
          <w:color w:val="000000"/>
          <w:sz w:val="20"/>
          <w:lang w:val="en-AU"/>
        </w:rPr>
        <w:tab/>
      </w:r>
      <w:proofErr w:type="gramStart"/>
      <w:r>
        <w:rPr>
          <w:rFonts w:ascii="Arial" w:hAnsi="Arial"/>
          <w:color w:val="000000"/>
          <w:sz w:val="20"/>
          <w:lang w:val="en-AU"/>
        </w:rPr>
        <w:t>breaks</w:t>
      </w:r>
      <w:proofErr w:type="gramEnd"/>
      <w:r>
        <w:rPr>
          <w:rFonts w:ascii="Arial" w:hAnsi="Arial"/>
          <w:color w:val="000000"/>
          <w:sz w:val="20"/>
          <w:lang w:val="en-AU"/>
        </w:rPr>
        <w:t xml:space="preserve"> rule 2, or</w:t>
      </w:r>
    </w:p>
    <w:p w:rsidR="005B6EFB" w:rsidRDefault="005B6EFB" w:rsidP="005B6EFB">
      <w:pPr>
        <w:rPr>
          <w:rFonts w:ascii="Arial" w:hAnsi="Arial"/>
          <w:color w:val="000000"/>
          <w:sz w:val="20"/>
          <w:lang w:val="en-AU"/>
        </w:rPr>
      </w:pPr>
      <w:r>
        <w:rPr>
          <w:rFonts w:ascii="Arial" w:hAnsi="Arial"/>
          <w:color w:val="000000"/>
          <w:sz w:val="20"/>
          <w:lang w:val="en-AU"/>
        </w:rPr>
        <w:t xml:space="preserve">(d) </w:t>
      </w:r>
      <w:r>
        <w:rPr>
          <w:rFonts w:ascii="Arial" w:hAnsi="Arial"/>
          <w:color w:val="000000"/>
          <w:sz w:val="20"/>
          <w:lang w:val="en-AU"/>
        </w:rPr>
        <w:tab/>
      </w:r>
      <w:proofErr w:type="gramStart"/>
      <w:r>
        <w:rPr>
          <w:rFonts w:ascii="Arial" w:hAnsi="Arial"/>
          <w:color w:val="000000"/>
          <w:sz w:val="20"/>
          <w:lang w:val="en-AU"/>
        </w:rPr>
        <w:t>fails</w:t>
      </w:r>
      <w:proofErr w:type="gramEnd"/>
      <w:r>
        <w:rPr>
          <w:rFonts w:ascii="Arial" w:hAnsi="Arial"/>
          <w:color w:val="000000"/>
          <w:sz w:val="20"/>
          <w:lang w:val="en-AU"/>
        </w:rPr>
        <w:t xml:space="preserve"> to comply with rule 44.2 when required by an umpire,</w:t>
      </w:r>
    </w:p>
    <w:p w:rsidR="005B6EFB" w:rsidRDefault="005B6EFB" w:rsidP="005B6EFB">
      <w:pPr>
        <w:rPr>
          <w:rFonts w:ascii="Arial" w:hAnsi="Arial"/>
          <w:color w:val="000000"/>
          <w:sz w:val="20"/>
          <w:lang w:val="en-AU"/>
        </w:rPr>
      </w:pPr>
      <w:r>
        <w:rPr>
          <w:rFonts w:ascii="Arial" w:hAnsi="Arial"/>
          <w:color w:val="000000"/>
          <w:sz w:val="20"/>
          <w:lang w:val="en-AU"/>
        </w:rPr>
        <w:t>(e)</w:t>
      </w:r>
      <w:r>
        <w:rPr>
          <w:rFonts w:ascii="Arial" w:hAnsi="Arial"/>
          <w:color w:val="000000"/>
          <w:sz w:val="20"/>
          <w:lang w:val="en-AU"/>
        </w:rPr>
        <w:tab/>
      </w:r>
      <w:proofErr w:type="gramStart"/>
      <w:r>
        <w:rPr>
          <w:rFonts w:ascii="Arial" w:hAnsi="Arial"/>
          <w:color w:val="000000"/>
          <w:sz w:val="20"/>
          <w:lang w:val="en-AU"/>
        </w:rPr>
        <w:t>has</w:t>
      </w:r>
      <w:proofErr w:type="gramEnd"/>
      <w:r>
        <w:rPr>
          <w:rFonts w:ascii="Arial" w:hAnsi="Arial"/>
          <w:color w:val="000000"/>
          <w:sz w:val="20"/>
          <w:lang w:val="en-AU"/>
        </w:rPr>
        <w:t xml:space="preserve"> deliberately broken a rule, or</w:t>
      </w:r>
    </w:p>
    <w:p w:rsidR="005B6EFB" w:rsidRDefault="005B6EFB" w:rsidP="005B6EFB">
      <w:pPr>
        <w:rPr>
          <w:rFonts w:ascii="Arial" w:hAnsi="Arial"/>
          <w:color w:val="000000"/>
          <w:sz w:val="20"/>
          <w:lang w:val="en-AU"/>
        </w:rPr>
      </w:pPr>
      <w:r>
        <w:rPr>
          <w:rFonts w:ascii="Arial" w:hAnsi="Arial"/>
          <w:color w:val="000000"/>
          <w:sz w:val="20"/>
          <w:lang w:val="en-AU"/>
        </w:rPr>
        <w:t>(f)</w:t>
      </w:r>
      <w:r>
        <w:rPr>
          <w:rFonts w:ascii="Arial" w:hAnsi="Arial"/>
          <w:color w:val="000000"/>
          <w:sz w:val="20"/>
          <w:lang w:val="en-AU"/>
        </w:rPr>
        <w:tab/>
      </w:r>
      <w:proofErr w:type="gramStart"/>
      <w:r>
        <w:rPr>
          <w:rFonts w:ascii="Arial" w:hAnsi="Arial"/>
          <w:color w:val="000000"/>
          <w:sz w:val="20"/>
          <w:lang w:val="en-AU"/>
        </w:rPr>
        <w:t>has</w:t>
      </w:r>
      <w:proofErr w:type="gramEnd"/>
      <w:r>
        <w:rPr>
          <w:rFonts w:ascii="Arial" w:hAnsi="Arial"/>
          <w:color w:val="000000"/>
          <w:sz w:val="20"/>
          <w:lang w:val="en-AU"/>
        </w:rPr>
        <w:t xml:space="preserve"> committed a breach of good sportsmanship</w:t>
      </w:r>
    </w:p>
    <w:p w:rsidR="005B6EFB" w:rsidRDefault="005B6EFB" w:rsidP="005B6EFB">
      <w:pPr>
        <w:ind w:left="720"/>
        <w:rPr>
          <w:rFonts w:ascii="Arial" w:hAnsi="Arial"/>
          <w:color w:val="000000"/>
          <w:sz w:val="20"/>
          <w:lang w:val="en-AU"/>
        </w:rPr>
      </w:pPr>
      <w:proofErr w:type="gramStart"/>
      <w:r>
        <w:rPr>
          <w:rFonts w:ascii="Arial" w:hAnsi="Arial"/>
          <w:color w:val="000000"/>
          <w:sz w:val="20"/>
          <w:lang w:val="en-AU"/>
        </w:rPr>
        <w:t>an</w:t>
      </w:r>
      <w:proofErr w:type="gramEnd"/>
      <w:r>
        <w:rPr>
          <w:rFonts w:ascii="Arial" w:hAnsi="Arial"/>
          <w:color w:val="000000"/>
          <w:sz w:val="20"/>
          <w:lang w:val="en-AU"/>
        </w:rPr>
        <w:t xml:space="preserve"> umpire may penalize her without a </w:t>
      </w:r>
      <w:r>
        <w:rPr>
          <w:rFonts w:ascii="Arial" w:hAnsi="Arial"/>
          <w:i/>
          <w:color w:val="000000"/>
          <w:sz w:val="20"/>
          <w:lang w:val="en-AU"/>
        </w:rPr>
        <w:t>protest</w:t>
      </w:r>
      <w:r>
        <w:rPr>
          <w:rFonts w:ascii="Arial" w:hAnsi="Arial"/>
          <w:color w:val="000000"/>
          <w:sz w:val="20"/>
          <w:lang w:val="en-AU"/>
        </w:rPr>
        <w:t xml:space="preserve"> by another boat. The umpire may impose a penalty of one or more turns, each including one tack and one gybe, signalled by displaying a red flag and hailing the boat accordingly, or penalize her under rule Q3.1(c) or report the incident to the protest committee for further action.</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Q4.3</w:t>
      </w:r>
      <w:r>
        <w:rPr>
          <w:rFonts w:ascii="Arial" w:hAnsi="Arial"/>
          <w:color w:val="000000"/>
          <w:sz w:val="20"/>
          <w:lang w:val="en-AU"/>
        </w:rPr>
        <w:t xml:space="preserve"> </w:t>
      </w:r>
      <w:r>
        <w:rPr>
          <w:rFonts w:ascii="Arial" w:hAnsi="Arial"/>
          <w:color w:val="000000"/>
          <w:sz w:val="20"/>
          <w:lang w:val="en-AU"/>
        </w:rPr>
        <w:tab/>
        <w:t xml:space="preserve">If the umpires decide that a boat may have broken a </w:t>
      </w:r>
      <w:r>
        <w:rPr>
          <w:rFonts w:ascii="Arial" w:hAnsi="Arial"/>
          <w:i/>
          <w:color w:val="000000"/>
          <w:sz w:val="20"/>
          <w:lang w:val="en-AU"/>
        </w:rPr>
        <w:t>rule</w:t>
      </w:r>
      <w:r>
        <w:rPr>
          <w:rFonts w:ascii="Arial" w:hAnsi="Arial"/>
          <w:color w:val="000000"/>
          <w:sz w:val="20"/>
          <w:lang w:val="en-AU"/>
        </w:rPr>
        <w:t xml:space="preserve"> other than those listed in rules </w:t>
      </w:r>
      <w:proofErr w:type="gramStart"/>
      <w:r>
        <w:rPr>
          <w:rFonts w:ascii="Arial" w:hAnsi="Arial"/>
          <w:color w:val="000000"/>
          <w:sz w:val="20"/>
          <w:lang w:val="en-AU"/>
        </w:rPr>
        <w:t>Q2.1(</w:t>
      </w:r>
      <w:proofErr w:type="gramEnd"/>
      <w:r>
        <w:rPr>
          <w:rFonts w:ascii="Arial" w:hAnsi="Arial"/>
          <w:color w:val="000000"/>
          <w:sz w:val="20"/>
          <w:lang w:val="en-AU"/>
        </w:rPr>
        <w:t>a) and Q4.2, they shall so inform the protest committee for its action under rule 60.3.</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Q4.4</w:t>
      </w:r>
      <w:r>
        <w:rPr>
          <w:rFonts w:ascii="Arial" w:hAnsi="Arial"/>
          <w:b/>
          <w:color w:val="000000"/>
          <w:sz w:val="20"/>
          <w:lang w:val="en-AU"/>
        </w:rPr>
        <w:tab/>
      </w:r>
      <w:r>
        <w:rPr>
          <w:rFonts w:ascii="Arial" w:hAnsi="Arial"/>
          <w:color w:val="000000"/>
          <w:sz w:val="20"/>
          <w:lang w:val="en-AU"/>
        </w:rPr>
        <w:t>The penalty for breaking rule 14 when damage or injury results will be at the discretion of the protest committee, and may include exclusion from further races in the event.</w:t>
      </w:r>
    </w:p>
    <w:p w:rsidR="005B6EFB" w:rsidRDefault="005B6EFB" w:rsidP="005B6EFB">
      <w:pPr>
        <w:rPr>
          <w:rFonts w:ascii="Arial" w:hAnsi="Arial"/>
          <w:color w:val="000000"/>
          <w:sz w:val="20"/>
          <w:lang w:val="en-AU"/>
        </w:rPr>
      </w:pPr>
    </w:p>
    <w:p w:rsidR="005B6EFB" w:rsidRDefault="005B6EFB" w:rsidP="005B6EFB">
      <w:pPr>
        <w:rPr>
          <w:rFonts w:ascii="Arial" w:hAnsi="Arial"/>
          <w:b/>
          <w:color w:val="000000"/>
          <w:sz w:val="20"/>
          <w:lang w:val="en-AU"/>
        </w:rPr>
      </w:pPr>
      <w:r>
        <w:rPr>
          <w:rFonts w:ascii="Arial" w:hAnsi="Arial"/>
          <w:b/>
          <w:color w:val="000000"/>
          <w:sz w:val="20"/>
          <w:lang w:val="en-AU"/>
        </w:rPr>
        <w:t xml:space="preserve">Q5 </w:t>
      </w:r>
      <w:r>
        <w:rPr>
          <w:rFonts w:ascii="Arial" w:hAnsi="Arial"/>
          <w:b/>
          <w:color w:val="000000"/>
          <w:sz w:val="20"/>
          <w:lang w:val="en-AU"/>
        </w:rPr>
        <w:tab/>
        <w:t>REQUESTS FOR REDRESS OR REOPENING; APPEALS; OTHER PROCEEDINGS</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 xml:space="preserve">Q5.1 </w:t>
      </w:r>
      <w:r>
        <w:rPr>
          <w:rFonts w:ascii="Arial" w:hAnsi="Arial"/>
          <w:b/>
          <w:color w:val="000000"/>
          <w:sz w:val="20"/>
          <w:lang w:val="en-AU"/>
        </w:rPr>
        <w:tab/>
      </w:r>
      <w:r>
        <w:rPr>
          <w:rFonts w:ascii="Arial" w:hAnsi="Arial"/>
          <w:color w:val="000000"/>
          <w:sz w:val="20"/>
          <w:lang w:val="en-AU"/>
        </w:rPr>
        <w:t xml:space="preserve">A boat intending to request redress because of circumstances that arise before she </w:t>
      </w:r>
      <w:r>
        <w:rPr>
          <w:rFonts w:ascii="Arial" w:hAnsi="Arial"/>
          <w:i/>
          <w:color w:val="000000"/>
          <w:sz w:val="20"/>
          <w:lang w:val="en-AU"/>
        </w:rPr>
        <w:t xml:space="preserve">finishes </w:t>
      </w:r>
      <w:r>
        <w:rPr>
          <w:rFonts w:ascii="Arial" w:hAnsi="Arial"/>
          <w:color w:val="000000"/>
          <w:sz w:val="20"/>
          <w:lang w:val="en-AU"/>
        </w:rPr>
        <w:t xml:space="preserve">or retires shall clearly display a red flag as soon as possible after she becomes aware of those circumstances, but not later than two minutes after </w:t>
      </w:r>
      <w:r>
        <w:rPr>
          <w:rFonts w:ascii="Arial" w:hAnsi="Arial"/>
          <w:i/>
          <w:color w:val="000000"/>
          <w:sz w:val="20"/>
          <w:lang w:val="en-AU"/>
        </w:rPr>
        <w:t xml:space="preserve">finishing </w:t>
      </w:r>
      <w:r>
        <w:rPr>
          <w:rFonts w:ascii="Arial" w:hAnsi="Arial"/>
          <w:color w:val="000000"/>
          <w:sz w:val="20"/>
          <w:lang w:val="en-AU"/>
        </w:rPr>
        <w:t xml:space="preserve">or retiring. She shall keep the flag displayed until she has informed the umpires after </w:t>
      </w:r>
      <w:r>
        <w:rPr>
          <w:rFonts w:ascii="Arial" w:hAnsi="Arial"/>
          <w:i/>
          <w:color w:val="000000"/>
          <w:sz w:val="20"/>
          <w:lang w:val="en-AU"/>
        </w:rPr>
        <w:t>finishing</w:t>
      </w:r>
      <w:r>
        <w:rPr>
          <w:rFonts w:ascii="Arial" w:hAnsi="Arial"/>
          <w:color w:val="000000"/>
          <w:sz w:val="20"/>
          <w:lang w:val="en-AU"/>
        </w:rPr>
        <w:t xml:space="preserve"> or retiring.</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 xml:space="preserve">Q5.2 </w:t>
      </w:r>
      <w:r>
        <w:rPr>
          <w:rFonts w:ascii="Arial" w:hAnsi="Arial"/>
          <w:b/>
          <w:color w:val="000000"/>
          <w:sz w:val="20"/>
          <w:lang w:val="en-AU"/>
        </w:rPr>
        <w:tab/>
      </w:r>
      <w:r>
        <w:rPr>
          <w:rFonts w:ascii="Arial" w:hAnsi="Arial"/>
          <w:color w:val="000000"/>
          <w:sz w:val="20"/>
          <w:lang w:val="en-AU"/>
        </w:rPr>
        <w:t xml:space="preserve">There shall be no request for redress or an appeal from a decision made under the rules of this appendix. In rule 66 the third sentence is changed to 'A </w:t>
      </w:r>
      <w:r>
        <w:rPr>
          <w:rFonts w:ascii="Arial" w:hAnsi="Arial"/>
          <w:i/>
          <w:color w:val="000000"/>
          <w:sz w:val="20"/>
          <w:lang w:val="en-AU"/>
        </w:rPr>
        <w:t xml:space="preserve">party </w:t>
      </w:r>
      <w:r>
        <w:rPr>
          <w:rFonts w:ascii="Arial" w:hAnsi="Arial"/>
          <w:color w:val="000000"/>
          <w:sz w:val="20"/>
          <w:lang w:val="en-AU"/>
        </w:rPr>
        <w:t>to the hearing may not ask for a reopening.'</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 xml:space="preserve">Q5.3 </w:t>
      </w:r>
      <w:r>
        <w:rPr>
          <w:rFonts w:ascii="Arial" w:hAnsi="Arial"/>
          <w:b/>
          <w:color w:val="000000"/>
          <w:sz w:val="20"/>
          <w:lang w:val="en-AU"/>
        </w:rPr>
        <w:tab/>
      </w:r>
      <w:r>
        <w:rPr>
          <w:rFonts w:ascii="Arial" w:hAnsi="Arial"/>
          <w:color w:val="000000"/>
          <w:sz w:val="20"/>
          <w:lang w:val="en-AU"/>
        </w:rPr>
        <w:t>A competitor may not base a request for redress on a claim that an action by an official boat was improper. The protest committee may decide to consider giving redress in such circumstances but only if it believes that an official boat, including an umpire boat, may have seriously interfered with a competing boat.</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 xml:space="preserve">Q5.4 </w:t>
      </w:r>
      <w:r>
        <w:rPr>
          <w:rFonts w:ascii="Arial" w:hAnsi="Arial"/>
          <w:b/>
          <w:color w:val="000000"/>
          <w:sz w:val="20"/>
          <w:lang w:val="en-AU"/>
        </w:rPr>
        <w:tab/>
      </w:r>
      <w:r>
        <w:rPr>
          <w:rFonts w:ascii="Arial" w:hAnsi="Arial"/>
          <w:color w:val="000000"/>
          <w:sz w:val="20"/>
          <w:lang w:val="en-AU"/>
        </w:rPr>
        <w:t>No proceedings of any kind may be taken in relation to any action or non-action by the umpires, except as permitted in rule Q5.3.</w:t>
      </w:r>
    </w:p>
    <w:p w:rsidR="005B6EFB" w:rsidRDefault="005B6EFB" w:rsidP="005B6EFB">
      <w:pPr>
        <w:rPr>
          <w:rFonts w:ascii="Arial" w:hAnsi="Arial"/>
          <w:b/>
          <w:color w:val="000000"/>
          <w:sz w:val="20"/>
          <w:lang w:val="en-AU"/>
        </w:rPr>
      </w:pPr>
      <w:r>
        <w:rPr>
          <w:rFonts w:ascii="Arial" w:hAnsi="Arial"/>
          <w:b/>
          <w:color w:val="000000"/>
          <w:sz w:val="20"/>
          <w:lang w:val="en-AU"/>
        </w:rPr>
        <w:t>Q5.5</w:t>
      </w:r>
      <w:r>
        <w:rPr>
          <w:rFonts w:ascii="Arial" w:hAnsi="Arial"/>
          <w:b/>
          <w:color w:val="000000"/>
          <w:sz w:val="20"/>
          <w:lang w:val="en-AU"/>
        </w:rPr>
        <w:tab/>
      </w:r>
    </w:p>
    <w:p w:rsidR="005B6EFB" w:rsidRDefault="005B6EFB" w:rsidP="005B6EFB">
      <w:pPr>
        <w:rPr>
          <w:rFonts w:ascii="Arial" w:hAnsi="Arial"/>
          <w:color w:val="000000"/>
          <w:sz w:val="20"/>
          <w:lang w:val="en-AU"/>
        </w:rPr>
      </w:pPr>
      <w:r>
        <w:rPr>
          <w:rFonts w:ascii="Arial" w:hAnsi="Arial"/>
          <w:color w:val="000000"/>
          <w:sz w:val="20"/>
          <w:lang w:val="en-AU"/>
        </w:rPr>
        <w:t>(a)</w:t>
      </w:r>
      <w:r>
        <w:rPr>
          <w:rFonts w:ascii="Arial" w:hAnsi="Arial"/>
          <w:b/>
          <w:color w:val="000000"/>
          <w:sz w:val="20"/>
          <w:lang w:val="en-AU"/>
        </w:rPr>
        <w:tab/>
      </w:r>
      <w:r>
        <w:rPr>
          <w:rFonts w:ascii="Arial" w:hAnsi="Arial"/>
          <w:i/>
          <w:color w:val="000000"/>
          <w:sz w:val="20"/>
          <w:lang w:val="en-AU"/>
        </w:rPr>
        <w:t>Protests</w:t>
      </w:r>
      <w:r>
        <w:rPr>
          <w:rFonts w:ascii="Arial" w:hAnsi="Arial"/>
          <w:color w:val="000000"/>
          <w:sz w:val="20"/>
          <w:lang w:val="en-AU"/>
        </w:rPr>
        <w:t xml:space="preserve"> and requests for redress need not be in writing.</w:t>
      </w:r>
    </w:p>
    <w:p w:rsidR="005B6EFB" w:rsidRDefault="005B6EFB" w:rsidP="005B6EFB">
      <w:pPr>
        <w:ind w:left="720" w:hanging="720"/>
        <w:rPr>
          <w:rFonts w:ascii="Arial" w:hAnsi="Arial"/>
          <w:color w:val="000000"/>
          <w:sz w:val="20"/>
          <w:lang w:val="en-AU"/>
        </w:rPr>
      </w:pPr>
      <w:r>
        <w:rPr>
          <w:rFonts w:ascii="Arial" w:hAnsi="Arial"/>
          <w:color w:val="000000"/>
          <w:sz w:val="20"/>
          <w:lang w:val="en-AU"/>
        </w:rPr>
        <w:t>(b)</w:t>
      </w:r>
      <w:r>
        <w:rPr>
          <w:rFonts w:ascii="Arial" w:hAnsi="Arial"/>
          <w:color w:val="000000"/>
          <w:sz w:val="20"/>
          <w:lang w:val="en-AU"/>
        </w:rPr>
        <w:tab/>
        <w:t>The protest committee may take evidence and conduct the hearing in any way it considers appropriate and may communicate its decision orally.</w:t>
      </w:r>
    </w:p>
    <w:p w:rsidR="005B6EFB" w:rsidRDefault="005B6EFB" w:rsidP="005B6EFB">
      <w:pPr>
        <w:ind w:left="720" w:hanging="720"/>
        <w:rPr>
          <w:rFonts w:ascii="Arial" w:hAnsi="Arial"/>
          <w:color w:val="000000"/>
          <w:sz w:val="20"/>
          <w:lang w:val="en-AU"/>
        </w:rPr>
      </w:pPr>
      <w:r>
        <w:rPr>
          <w:rFonts w:ascii="Arial" w:hAnsi="Arial"/>
          <w:color w:val="000000"/>
          <w:sz w:val="20"/>
          <w:lang w:val="en-AU"/>
        </w:rPr>
        <w:t>(c)</w:t>
      </w:r>
      <w:r>
        <w:rPr>
          <w:rFonts w:ascii="Arial" w:hAnsi="Arial"/>
          <w:color w:val="000000"/>
          <w:sz w:val="20"/>
          <w:lang w:val="en-AU"/>
        </w:rPr>
        <w:tab/>
        <w:t xml:space="preserve">If the protest committee decides that a breach of a </w:t>
      </w:r>
      <w:r>
        <w:rPr>
          <w:rFonts w:ascii="Arial" w:hAnsi="Arial"/>
          <w:i/>
          <w:color w:val="000000"/>
          <w:sz w:val="20"/>
          <w:lang w:val="en-AU"/>
        </w:rPr>
        <w:t>rule</w:t>
      </w:r>
      <w:r>
        <w:rPr>
          <w:rFonts w:ascii="Arial" w:hAnsi="Arial"/>
          <w:color w:val="000000"/>
          <w:sz w:val="20"/>
          <w:lang w:val="en-AU"/>
        </w:rPr>
        <w:t xml:space="preserve"> has had no significant effect on the outcome of the race, it may impose a penalty or make any other arrangement it decides is fair for all boats affected, which may be to impose no penalty.</w:t>
      </w:r>
    </w:p>
    <w:p w:rsidR="005B6EFB" w:rsidRDefault="005B6EFB" w:rsidP="005B6EFB">
      <w:pPr>
        <w:ind w:left="720" w:hanging="720"/>
        <w:rPr>
          <w:rFonts w:ascii="Arial" w:hAnsi="Arial"/>
          <w:color w:val="000000"/>
          <w:sz w:val="20"/>
          <w:lang w:val="en-AU"/>
        </w:rPr>
      </w:pPr>
      <w:r>
        <w:rPr>
          <w:rFonts w:ascii="Arial" w:hAnsi="Arial"/>
          <w:b/>
          <w:color w:val="000000"/>
          <w:sz w:val="20"/>
          <w:lang w:val="en-AU"/>
        </w:rPr>
        <w:t>Q5.6</w:t>
      </w:r>
      <w:r>
        <w:rPr>
          <w:rFonts w:ascii="Arial" w:hAnsi="Arial"/>
          <w:color w:val="000000"/>
          <w:sz w:val="20"/>
          <w:lang w:val="en-AU"/>
        </w:rPr>
        <w:tab/>
        <w:t>Neither the race committee nor the protest committee shall protest a boat for breaking a rule listed in rule Q2.1(a), except  rule 14 when there is damage or injury.</w:t>
      </w:r>
    </w:p>
    <w:p w:rsidR="00235695" w:rsidRDefault="00235695"/>
    <w:sectPr w:rsidR="00235695">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4EBA"/>
    <w:multiLevelType w:val="multilevel"/>
    <w:tmpl w:val="F2A67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FB"/>
    <w:rsid w:val="00235695"/>
    <w:rsid w:val="005B6EFB"/>
    <w:rsid w:val="00614893"/>
    <w:rsid w:val="00721BDF"/>
    <w:rsid w:val="00A36B9D"/>
    <w:rsid w:val="00A77690"/>
    <w:rsid w:val="00B23A21"/>
    <w:rsid w:val="00C0700F"/>
    <w:rsid w:val="00DF3619"/>
    <w:rsid w:val="00FC1A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C9FF-14C2-4D01-8DDA-947145A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F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5B6EFB"/>
    <w:pPr>
      <w:outlineLvl w:val="0"/>
    </w:pPr>
    <w:rPr>
      <w:b/>
      <w:bCs/>
      <w:color w:val="040066"/>
      <w:kern w:val="36"/>
      <w:sz w:val="34"/>
      <w:szCs w:val="34"/>
    </w:rPr>
  </w:style>
  <w:style w:type="paragraph" w:styleId="Heading2">
    <w:name w:val="heading 2"/>
    <w:basedOn w:val="Normal"/>
    <w:link w:val="Heading2Char"/>
    <w:qFormat/>
    <w:rsid w:val="005B6EFB"/>
    <w:pPr>
      <w:outlineLvl w:val="1"/>
    </w:pPr>
    <w:rPr>
      <w:b/>
      <w:bCs/>
      <w:color w:val="1A3A7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EFB"/>
    <w:rPr>
      <w:rFonts w:ascii="Times New Roman" w:eastAsia="Times New Roman" w:hAnsi="Times New Roman" w:cs="Times New Roman"/>
      <w:b/>
      <w:bCs/>
      <w:color w:val="040066"/>
      <w:kern w:val="36"/>
      <w:sz w:val="34"/>
      <w:szCs w:val="34"/>
      <w:lang w:val="en-US"/>
    </w:rPr>
  </w:style>
  <w:style w:type="character" w:customStyle="1" w:styleId="Heading2Char">
    <w:name w:val="Heading 2 Char"/>
    <w:basedOn w:val="DefaultParagraphFont"/>
    <w:link w:val="Heading2"/>
    <w:rsid w:val="005B6EFB"/>
    <w:rPr>
      <w:rFonts w:ascii="Times New Roman" w:eastAsia="Times New Roman" w:hAnsi="Times New Roman" w:cs="Times New Roman"/>
      <w:b/>
      <w:bCs/>
      <w:color w:val="1A3A76"/>
      <w:sz w:val="29"/>
      <w:szCs w:val="29"/>
      <w:lang w:val="en-US"/>
    </w:rPr>
  </w:style>
  <w:style w:type="paragraph" w:styleId="BalloonText">
    <w:name w:val="Balloon Text"/>
    <w:basedOn w:val="Normal"/>
    <w:link w:val="BalloonTextChar"/>
    <w:uiPriority w:val="99"/>
    <w:semiHidden/>
    <w:unhideWhenUsed/>
    <w:rsid w:val="00614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9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Lynch</dc:creator>
  <cp:keywords/>
  <dc:description/>
  <cp:lastModifiedBy>Richard Kissane</cp:lastModifiedBy>
  <cp:revision>8</cp:revision>
  <dcterms:created xsi:type="dcterms:W3CDTF">2014-05-27T11:11:00Z</dcterms:created>
  <dcterms:modified xsi:type="dcterms:W3CDTF">2014-07-15T20:15:00Z</dcterms:modified>
</cp:coreProperties>
</file>